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6824" w:rsidR="008651DA" w:rsidP="083E61C5" w:rsidRDefault="009F0F81" w14:paraId="369CCB90" w14:textId="5E81FBBF">
      <w:pPr>
        <w:pStyle w:val="Title"/>
        <w:rPr>
          <w:rFonts w:asciiTheme="minorHAnsi" w:hAnsiTheme="minorHAnsi" w:eastAsiaTheme="minorEastAsia" w:cstheme="minorBidi"/>
        </w:rPr>
      </w:pPr>
      <w:r w:rsidRPr="083E61C5">
        <w:rPr>
          <w:rFonts w:cs="Arial"/>
        </w:rPr>
        <w:t xml:space="preserve">Job Description – </w:t>
      </w:r>
      <w:r w:rsidR="00C131DF">
        <w:rPr>
          <w:rFonts w:cs="Arial"/>
        </w:rPr>
        <w:t>HR Coordinator Ghana</w:t>
      </w:r>
    </w:p>
    <w:p w:rsidR="00A44EAB" w:rsidP="0026407C" w:rsidRDefault="00A44EAB" w14:paraId="3F4AC29D" w14:textId="77777777">
      <w:pPr>
        <w:rPr>
          <w:b/>
          <w:bCs/>
        </w:rPr>
      </w:pPr>
    </w:p>
    <w:p w:rsidRPr="00E46352" w:rsidR="0026407C" w:rsidP="0026407C" w:rsidRDefault="00E46352" w14:paraId="2A67F8FE" w14:textId="7EA01036">
      <w:pPr>
        <w:rPr>
          <w:b/>
          <w:bCs/>
        </w:rPr>
      </w:pPr>
      <w:r w:rsidRPr="6D5E869E">
        <w:rPr>
          <w:b/>
          <w:bCs/>
        </w:rPr>
        <w:t>Position:</w:t>
      </w:r>
      <w:r w:rsidRPr="6D5E869E" w:rsidR="00C131DF">
        <w:rPr>
          <w:b/>
          <w:bCs/>
        </w:rPr>
        <w:t xml:space="preserve"> </w:t>
      </w:r>
      <w:r w:rsidR="00C131DF">
        <w:t>HR Coordinator Ghana</w:t>
      </w:r>
    </w:p>
    <w:p w:rsidRPr="00E46352" w:rsidR="00E46352" w:rsidP="0528F4A5" w:rsidRDefault="00E46352" w14:paraId="1D2A6BBB" w14:textId="4E07A451">
      <w:pPr/>
      <w:r w:rsidRPr="0528F4A5" w:rsidR="00E46352">
        <w:rPr>
          <w:b w:val="1"/>
          <w:bCs w:val="1"/>
        </w:rPr>
        <w:t>Reports to:</w:t>
      </w:r>
      <w:r w:rsidRPr="0528F4A5" w:rsidR="00C131DF">
        <w:rPr>
          <w:b w:val="1"/>
          <w:bCs w:val="1"/>
        </w:rPr>
        <w:t xml:space="preserve"> </w:t>
      </w:r>
      <w:r w:rsidR="00C131DF">
        <w:rPr/>
        <w:t xml:space="preserve">Country Director </w:t>
      </w:r>
      <w:r w:rsidR="00C131DF">
        <w:rPr/>
        <w:t>Ghana</w:t>
      </w:r>
      <w:r w:rsidR="65BDE2DB">
        <w:rPr/>
        <w:t>;</w:t>
      </w:r>
      <w:r w:rsidR="00C131DF">
        <w:rPr/>
        <w:t xml:space="preserve"> HR</w:t>
      </w:r>
      <w:r w:rsidR="5C170095">
        <w:rPr/>
        <w:t xml:space="preserve"> and</w:t>
      </w:r>
      <w:r w:rsidR="00C131DF">
        <w:rPr/>
        <w:t xml:space="preserve"> </w:t>
      </w:r>
      <w:r w:rsidR="00C131DF">
        <w:rPr/>
        <w:t>L&amp;D Manager</w:t>
      </w:r>
    </w:p>
    <w:p w:rsidRPr="00315184" w:rsidR="00E46352" w:rsidP="0528F4A5" w:rsidRDefault="00315184" w14:paraId="7E0A3573" w14:textId="5F1FE71E">
      <w:pPr>
        <w:rPr>
          <w:b w:val="1"/>
          <w:bCs w:val="1"/>
          <w:sz w:val="24"/>
          <w:szCs w:val="24"/>
        </w:rPr>
      </w:pPr>
      <w:r w:rsidRPr="0528F4A5" w:rsidR="00315184">
        <w:rPr>
          <w:b w:val="1"/>
          <w:bCs w:val="1"/>
        </w:rPr>
        <w:t>B</w:t>
      </w:r>
      <w:r w:rsidRPr="0528F4A5" w:rsidR="00315184">
        <w:rPr>
          <w:b w:val="1"/>
          <w:bCs w:val="1"/>
          <w:sz w:val="24"/>
          <w:szCs w:val="24"/>
        </w:rPr>
        <w:t>ased:</w:t>
      </w:r>
      <w:r w:rsidRPr="0528F4A5" w:rsidR="00C131DF">
        <w:rPr>
          <w:b w:val="1"/>
          <w:bCs w:val="1"/>
          <w:sz w:val="24"/>
          <w:szCs w:val="24"/>
        </w:rPr>
        <w:t xml:space="preserve"> </w:t>
      </w:r>
      <w:r w:rsidRPr="0528F4A5" w:rsidR="00C131DF">
        <w:rPr>
          <w:sz w:val="24"/>
          <w:szCs w:val="24"/>
        </w:rPr>
        <w:t>Tamale, Ghana</w:t>
      </w:r>
    </w:p>
    <w:p w:rsidR="00A44EAB" w:rsidP="0528F4A5" w:rsidRDefault="00A44EAB" w14:paraId="44A85CB4" w14:textId="77777777">
      <w:pPr>
        <w:pStyle w:val="Default"/>
        <w:rPr>
          <w:sz w:val="24"/>
          <w:szCs w:val="24"/>
        </w:rPr>
      </w:pPr>
      <w:r w:rsidRPr="0528F4A5" w:rsidR="00A44EAB">
        <w:rPr>
          <w:b w:val="1"/>
          <w:bCs w:val="1"/>
          <w:sz w:val="24"/>
          <w:szCs w:val="24"/>
        </w:rPr>
        <w:t>Hours</w:t>
      </w:r>
      <w:r w:rsidRPr="0528F4A5" w:rsidR="00A44EAB">
        <w:rPr>
          <w:sz w:val="24"/>
          <w:szCs w:val="24"/>
        </w:rPr>
        <w:t xml:space="preserve">: Full time </w:t>
      </w:r>
    </w:p>
    <w:p w:rsidR="00A44EAB" w:rsidP="0528F4A5" w:rsidRDefault="00A44EAB" w14:paraId="09F94321" w14:textId="77777777">
      <w:pPr>
        <w:pStyle w:val="Default"/>
        <w:rPr>
          <w:sz w:val="24"/>
          <w:szCs w:val="24"/>
        </w:rPr>
      </w:pPr>
    </w:p>
    <w:p w:rsidR="00A44EAB" w:rsidP="00A44EAB" w:rsidRDefault="00A44EAB" w14:paraId="3A910562" w14:textId="1B41F60B">
      <w:pPr>
        <w:pStyle w:val="Default"/>
        <w:rPr>
          <w:sz w:val="22"/>
          <w:szCs w:val="22"/>
        </w:rPr>
      </w:pPr>
      <w:r w:rsidRPr="0528F4A5" w:rsidR="00A44EAB">
        <w:rPr>
          <w:b w:val="1"/>
          <w:bCs w:val="1"/>
          <w:sz w:val="24"/>
          <w:szCs w:val="24"/>
        </w:rPr>
        <w:t xml:space="preserve">Compensation: </w:t>
      </w:r>
      <w:r w:rsidRPr="0528F4A5" w:rsidR="1F3F0FC5">
        <w:rPr>
          <w:b w:val="0"/>
          <w:bCs w:val="0"/>
          <w:sz w:val="24"/>
          <w:szCs w:val="24"/>
        </w:rPr>
        <w:t>Band 4, s</w:t>
      </w:r>
      <w:r w:rsidRPr="0528F4A5" w:rsidR="1F3F0FC5">
        <w:rPr>
          <w:rFonts w:ascii="Arial" w:hAnsi="Arial" w:eastAsia="Arial" w:cs="Arial"/>
          <w:b w:val="0"/>
          <w:bCs w:val="0"/>
          <w:i w:val="0"/>
          <w:iCs w:val="0"/>
          <w:noProof w:val="0"/>
          <w:color w:val="000000" w:themeColor="text1" w:themeTint="FF" w:themeShade="FF"/>
          <w:sz w:val="24"/>
          <w:szCs w:val="24"/>
          <w:lang w:val="en-GB"/>
        </w:rPr>
        <w:t>tarting salary of 54,101 GHS per annum</w:t>
      </w:r>
    </w:p>
    <w:p w:rsidR="00A44EAB" w:rsidP="00A44EAB" w:rsidRDefault="00A44EAB" w14:paraId="5A6A8CCC" w14:textId="7E302BD7">
      <w:pPr>
        <w:pStyle w:val="Heading3"/>
      </w:pPr>
      <w:r>
        <w:t>About us</w:t>
      </w:r>
    </w:p>
    <w:p w:rsidR="001B58A0" w:rsidP="0528F4A5" w:rsidRDefault="001B58A0" w14:paraId="56E3C181" w14:textId="11EFD8B2">
      <w:pPr>
        <w:pStyle w:val="Default"/>
        <w:rPr>
          <w:sz w:val="24"/>
          <w:szCs w:val="24"/>
        </w:rPr>
      </w:pPr>
      <w:r w:rsidRPr="0528F4A5" w:rsidR="001B58A0">
        <w:rPr>
          <w:sz w:val="24"/>
          <w:szCs w:val="24"/>
        </w:rPr>
        <w:t xml:space="preserve">Lively Minds is an award-winning NGO working to get pre-schoolers in rural Ghana &amp; Uganda school-ready. Over 250 million children under 5 years globally do not get the early childhood care and education (“ECCE”) they need, leading to poor health, poor education, lost life opportunities and poverty. </w:t>
      </w:r>
    </w:p>
    <w:p w:rsidR="001B58A0" w:rsidP="0528F4A5" w:rsidRDefault="001B58A0" w14:paraId="0B26CCA8" w14:textId="51ABC2EC">
      <w:pPr>
        <w:pStyle w:val="Default"/>
        <w:rPr>
          <w:sz w:val="24"/>
          <w:szCs w:val="24"/>
        </w:rPr>
      </w:pPr>
    </w:p>
    <w:p w:rsidR="001B58A0" w:rsidP="0528F4A5" w:rsidRDefault="001B58A0" w14:paraId="0D7A7493" w14:textId="0EDA5DB9">
      <w:pPr>
        <w:pStyle w:val="Default"/>
        <w:rPr>
          <w:sz w:val="24"/>
          <w:szCs w:val="24"/>
        </w:rPr>
      </w:pPr>
      <w:r w:rsidRPr="0528F4A5" w:rsidR="001B58A0">
        <w:rPr>
          <w:sz w:val="24"/>
          <w:szCs w:val="24"/>
        </w:rPr>
        <w:t xml:space="preserve">We believe that one of the main barriers to ECCE is that parents in remote resource-poor villages lack the information, education and aspiration to provide basic and affordable opportunities for their children. We have developed an innovative behaviour-change programme that empowers marginalized, poorly educated </w:t>
      </w:r>
      <w:r w:rsidRPr="0528F4A5" w:rsidR="6ED84BA7">
        <w:rPr>
          <w:sz w:val="24"/>
          <w:szCs w:val="24"/>
        </w:rPr>
        <w:t>m</w:t>
      </w:r>
      <w:r w:rsidRPr="0528F4A5" w:rsidR="001B58A0">
        <w:rPr>
          <w:sz w:val="24"/>
          <w:szCs w:val="24"/>
        </w:rPr>
        <w:t xml:space="preserve">others to run educational Play Schemes for preschoolers and to provide better home-based care, using cheap local resources. Not only does this result in positive outcomes for child development, but also has positive impacts for the Mothers too. </w:t>
      </w:r>
    </w:p>
    <w:p w:rsidR="001B58A0" w:rsidP="0528F4A5" w:rsidRDefault="001B58A0" w14:paraId="2DD6DBE2" w14:textId="77777777">
      <w:pPr>
        <w:pStyle w:val="Default"/>
        <w:rPr>
          <w:sz w:val="24"/>
          <w:szCs w:val="24"/>
        </w:rPr>
      </w:pPr>
    </w:p>
    <w:p w:rsidR="00B637FF" w:rsidP="0528F4A5" w:rsidRDefault="001B58A0" w14:paraId="7A78EB9C" w14:textId="612E6037">
      <w:pPr>
        <w:pStyle w:val="Default"/>
        <w:rPr>
          <w:sz w:val="24"/>
          <w:szCs w:val="24"/>
        </w:rPr>
      </w:pPr>
      <w:r w:rsidRPr="0528F4A5" w:rsidR="001B58A0">
        <w:rPr>
          <w:sz w:val="24"/>
          <w:szCs w:val="24"/>
        </w:rPr>
        <w:t>These are exciting times for Lively Minds. In Ghana, we are finalising a partnership agreement with Ministry of Education and Ghana Education Service</w:t>
      </w:r>
      <w:r w:rsidRPr="0528F4A5" w:rsidR="00724C4A">
        <w:rPr>
          <w:sz w:val="24"/>
          <w:szCs w:val="24"/>
        </w:rPr>
        <w:t xml:space="preserve"> (“GES”)</w:t>
      </w:r>
      <w:r w:rsidRPr="0528F4A5" w:rsidR="001B58A0">
        <w:rPr>
          <w:sz w:val="24"/>
          <w:szCs w:val="24"/>
        </w:rPr>
        <w:t xml:space="preserve"> to integrate the programme in to the national kindergarten system and to support them to scale it across 60 rural districts in the northern regions of the country, reaching approximately 4000 kindergartens and 1.1</w:t>
      </w:r>
      <w:r w:rsidRPr="0528F4A5" w:rsidR="0272F6ED">
        <w:rPr>
          <w:sz w:val="24"/>
          <w:szCs w:val="24"/>
        </w:rPr>
        <w:t xml:space="preserve"> </w:t>
      </w:r>
      <w:r w:rsidRPr="0528F4A5" w:rsidR="001B58A0">
        <w:rPr>
          <w:sz w:val="24"/>
          <w:szCs w:val="24"/>
        </w:rPr>
        <w:t xml:space="preserve">million children. </w:t>
      </w:r>
    </w:p>
    <w:p w:rsidRPr="005F68D5" w:rsidR="005F68D5" w:rsidP="0528F4A5" w:rsidRDefault="005F68D5" w14:paraId="0888329A" w14:textId="77777777">
      <w:pPr>
        <w:spacing w:before="0" w:after="0"/>
        <w:textAlignment w:val="baseline"/>
        <w:rPr>
          <w:rFonts w:ascii="Segoe UI" w:hAnsi="Segoe UI" w:cs="Segoe UI"/>
          <w:color w:val="000000"/>
          <w:sz w:val="24"/>
          <w:szCs w:val="24"/>
          <w:lang w:val="en-US" w:eastAsia="en-US"/>
        </w:rPr>
      </w:pPr>
      <w:r w:rsidRPr="0528F4A5" w:rsidR="005F68D5">
        <w:rPr>
          <w:rFonts w:cs="Arial"/>
          <w:color w:val="000000" w:themeColor="text1" w:themeTint="FF" w:themeShade="FF"/>
          <w:sz w:val="24"/>
          <w:szCs w:val="24"/>
          <w:lang w:val="en-US" w:eastAsia="en-US"/>
        </w:rPr>
        <w:t> </w:t>
      </w:r>
    </w:p>
    <w:p w:rsidRPr="005F68D5" w:rsidR="005F68D5" w:rsidP="0528F4A5" w:rsidRDefault="005F68D5" w14:paraId="6C0A0068" w14:textId="275FE5EC">
      <w:pPr>
        <w:spacing w:before="0" w:after="0"/>
        <w:jc w:val="both"/>
        <w:textAlignment w:val="baseline"/>
        <w:rPr>
          <w:rFonts w:ascii="Segoe UI" w:hAnsi="Segoe UI" w:cs="Segoe UI"/>
          <w:color w:val="000000"/>
          <w:sz w:val="24"/>
          <w:szCs w:val="24"/>
          <w:lang w:val="en-US" w:eastAsia="en-US"/>
        </w:rPr>
      </w:pPr>
      <w:r w:rsidRPr="0528F4A5" w:rsidR="005F68D5">
        <w:rPr>
          <w:rFonts w:cs="Arial"/>
          <w:color w:val="000000" w:themeColor="text1" w:themeTint="FF" w:themeShade="FF"/>
          <w:sz w:val="24"/>
          <w:szCs w:val="24"/>
          <w:lang w:eastAsia="en-US"/>
        </w:rPr>
        <w:t>In Uganda</w:t>
      </w:r>
      <w:r w:rsidRPr="0528F4A5" w:rsidR="7F406FBE">
        <w:rPr>
          <w:rFonts w:cs="Arial"/>
          <w:color w:val="000000" w:themeColor="text1" w:themeTint="FF" w:themeShade="FF"/>
          <w:sz w:val="24"/>
          <w:szCs w:val="24"/>
          <w:lang w:eastAsia="en-US"/>
        </w:rPr>
        <w:t>,</w:t>
      </w:r>
      <w:r w:rsidRPr="0528F4A5" w:rsidR="005F68D5">
        <w:rPr>
          <w:rFonts w:cs="Arial"/>
          <w:color w:val="000000" w:themeColor="text1" w:themeTint="FF" w:themeShade="FF"/>
          <w:sz w:val="24"/>
          <w:szCs w:val="24"/>
          <w:lang w:eastAsia="en-US"/>
        </w:rPr>
        <w:t xml:space="preserve"> we</w:t>
      </w:r>
      <w:r w:rsidRPr="0528F4A5" w:rsidR="599AD6F9">
        <w:rPr>
          <w:rFonts w:cs="Arial"/>
          <w:color w:val="000000" w:themeColor="text1" w:themeTint="FF" w:themeShade="FF"/>
          <w:sz w:val="24"/>
          <w:szCs w:val="24"/>
          <w:lang w:eastAsia="en-US"/>
        </w:rPr>
        <w:t xml:space="preserve"> </w:t>
      </w:r>
      <w:r w:rsidRPr="0528F4A5" w:rsidR="005F68D5">
        <w:rPr>
          <w:rFonts w:cs="Arial"/>
          <w:color w:val="000000" w:themeColor="text1" w:themeTint="FF" w:themeShade="FF"/>
          <w:sz w:val="24"/>
          <w:szCs w:val="24"/>
          <w:lang w:eastAsia="en-US"/>
        </w:rPr>
        <w:t>are in</w:t>
      </w:r>
      <w:r w:rsidRPr="0528F4A5" w:rsidR="546ACED9">
        <w:rPr>
          <w:rFonts w:cs="Arial"/>
          <w:color w:val="000000" w:themeColor="text1" w:themeTint="FF" w:themeShade="FF"/>
          <w:sz w:val="24"/>
          <w:szCs w:val="24"/>
          <w:lang w:eastAsia="en-US"/>
        </w:rPr>
        <w:t xml:space="preserve"> a </w:t>
      </w:r>
      <w:r w:rsidRPr="0528F4A5" w:rsidR="005F68D5">
        <w:rPr>
          <w:rFonts w:cs="Arial"/>
          <w:color w:val="000000" w:themeColor="text1" w:themeTint="FF" w:themeShade="FF"/>
          <w:sz w:val="24"/>
          <w:szCs w:val="24"/>
          <w:lang w:eastAsia="en-US"/>
        </w:rPr>
        <w:t>3-year period to test and position our programme for scale.  Over this period</w:t>
      </w:r>
      <w:r w:rsidRPr="0528F4A5" w:rsidR="348C06AF">
        <w:rPr>
          <w:rFonts w:cs="Arial"/>
          <w:color w:val="000000" w:themeColor="text1" w:themeTint="FF" w:themeShade="FF"/>
          <w:sz w:val="24"/>
          <w:szCs w:val="24"/>
          <w:lang w:eastAsia="en-US"/>
        </w:rPr>
        <w:t>,</w:t>
      </w:r>
      <w:r w:rsidRPr="0528F4A5" w:rsidR="005F68D5">
        <w:rPr>
          <w:rFonts w:cs="Arial"/>
          <w:color w:val="000000" w:themeColor="text1" w:themeTint="FF" w:themeShade="FF"/>
          <w:sz w:val="24"/>
          <w:szCs w:val="24"/>
          <w:lang w:eastAsia="en-US"/>
        </w:rPr>
        <w:t xml:space="preserve"> we will</w:t>
      </w:r>
      <w:r w:rsidRPr="0528F4A5" w:rsidR="335F951B">
        <w:rPr>
          <w:rFonts w:cs="Arial"/>
          <w:color w:val="000000" w:themeColor="text1" w:themeTint="FF" w:themeShade="FF"/>
          <w:sz w:val="24"/>
          <w:szCs w:val="24"/>
          <w:lang w:eastAsia="en-US"/>
        </w:rPr>
        <w:t xml:space="preserve"> </w:t>
      </w:r>
      <w:r w:rsidRPr="0528F4A5" w:rsidR="005F68D5">
        <w:rPr>
          <w:rFonts w:cs="Arial"/>
          <w:color w:val="000000" w:themeColor="text1" w:themeTint="FF" w:themeShade="FF"/>
          <w:sz w:val="24"/>
          <w:szCs w:val="24"/>
          <w:lang w:eastAsia="en-US"/>
        </w:rPr>
        <w:t xml:space="preserve">support district and sub-county officials in </w:t>
      </w:r>
      <w:proofErr w:type="spellStart"/>
      <w:r w:rsidRPr="0528F4A5" w:rsidR="005F68D5">
        <w:rPr>
          <w:rFonts w:cs="Arial"/>
          <w:color w:val="000000" w:themeColor="text1" w:themeTint="FF" w:themeShade="FF"/>
          <w:sz w:val="24"/>
          <w:szCs w:val="24"/>
          <w:lang w:eastAsia="en-US"/>
        </w:rPr>
        <w:t>Mayuge</w:t>
      </w:r>
      <w:proofErr w:type="spellEnd"/>
      <w:r w:rsidRPr="0528F4A5" w:rsidR="005F68D5">
        <w:rPr>
          <w:rFonts w:cs="Arial"/>
          <w:color w:val="000000" w:themeColor="text1" w:themeTint="FF" w:themeShade="FF"/>
          <w:sz w:val="24"/>
          <w:szCs w:val="24"/>
          <w:lang w:eastAsia="en-US"/>
        </w:rPr>
        <w:t xml:space="preserve"> District to deliver the programme across all eligible communities in the District (approximately</w:t>
      </w:r>
      <w:r w:rsidRPr="0528F4A5" w:rsidR="3212739C">
        <w:rPr>
          <w:rFonts w:cs="Arial"/>
          <w:color w:val="000000" w:themeColor="text1" w:themeTint="FF" w:themeShade="FF"/>
          <w:sz w:val="24"/>
          <w:szCs w:val="24"/>
          <w:lang w:eastAsia="en-US"/>
        </w:rPr>
        <w:t xml:space="preserve"> </w:t>
      </w:r>
      <w:r w:rsidRPr="0528F4A5" w:rsidR="005F68D5">
        <w:rPr>
          <w:rFonts w:cs="Arial"/>
          <w:color w:val="000000" w:themeColor="text1" w:themeTint="FF" w:themeShade="FF"/>
          <w:sz w:val="24"/>
          <w:szCs w:val="24"/>
          <w:lang w:eastAsia="en-US"/>
        </w:rPr>
        <w:t>420 communities). We will also</w:t>
      </w:r>
      <w:r w:rsidRPr="0528F4A5" w:rsidR="2EF45DC7">
        <w:rPr>
          <w:rFonts w:cs="Arial"/>
          <w:color w:val="000000" w:themeColor="text1" w:themeTint="FF" w:themeShade="FF"/>
          <w:sz w:val="24"/>
          <w:szCs w:val="24"/>
          <w:lang w:eastAsia="en-US"/>
        </w:rPr>
        <w:t xml:space="preserve"> </w:t>
      </w:r>
      <w:r w:rsidRPr="0528F4A5" w:rsidR="005F68D5">
        <w:rPr>
          <w:rFonts w:cs="Arial"/>
          <w:color w:val="000000" w:themeColor="text1" w:themeTint="FF" w:themeShade="FF"/>
          <w:sz w:val="24"/>
          <w:szCs w:val="24"/>
          <w:lang w:eastAsia="en-US"/>
        </w:rPr>
        <w:t>conduct a mixed-methods independent evaluation and build the case for Government adoption and replication.  Our funders include USAID and Echidna Giving.  </w:t>
      </w:r>
      <w:r w:rsidRPr="0528F4A5" w:rsidR="005F68D5">
        <w:rPr>
          <w:rFonts w:cs="Arial"/>
          <w:color w:val="000000" w:themeColor="text1" w:themeTint="FF" w:themeShade="FF"/>
          <w:sz w:val="24"/>
          <w:szCs w:val="24"/>
          <w:lang w:val="en-US" w:eastAsia="en-US"/>
        </w:rPr>
        <w:t> </w:t>
      </w:r>
    </w:p>
    <w:p w:rsidR="00B637FF" w:rsidP="00033389" w:rsidRDefault="00B637FF" w14:paraId="1E90E318" w14:textId="443AA4E8">
      <w:pPr>
        <w:pStyle w:val="Heading3"/>
        <w:tabs>
          <w:tab w:val="center" w:pos="4873"/>
        </w:tabs>
      </w:pPr>
      <w:r>
        <w:t xml:space="preserve">Our </w:t>
      </w:r>
      <w:r w:rsidR="00724C4A">
        <w:t>goals 2021-2025</w:t>
      </w:r>
      <w:r w:rsidR="00033389">
        <w:tab/>
      </w:r>
    </w:p>
    <w:p w:rsidR="00724C4A" w:rsidP="0528F4A5" w:rsidRDefault="00724C4A" w14:paraId="16BCC7EC" w14:textId="5BB97AF5">
      <w:pPr>
        <w:pStyle w:val="Default"/>
        <w:rPr>
          <w:sz w:val="24"/>
          <w:szCs w:val="24"/>
        </w:rPr>
      </w:pPr>
      <w:r w:rsidRPr="0528F4A5" w:rsidR="00724C4A">
        <w:rPr>
          <w:sz w:val="24"/>
          <w:szCs w:val="24"/>
        </w:rPr>
        <w:t xml:space="preserve">Our key goal </w:t>
      </w:r>
      <w:r w:rsidRPr="0528F4A5" w:rsidR="54C7E4D5">
        <w:rPr>
          <w:sz w:val="24"/>
          <w:szCs w:val="24"/>
        </w:rPr>
        <w:t>are</w:t>
      </w:r>
      <w:r w:rsidRPr="0528F4A5" w:rsidR="00603581">
        <w:rPr>
          <w:sz w:val="24"/>
          <w:szCs w:val="24"/>
        </w:rPr>
        <w:t xml:space="preserve"> </w:t>
      </w:r>
      <w:r w:rsidRPr="0528F4A5" w:rsidR="00603581">
        <w:rPr>
          <w:sz w:val="24"/>
          <w:szCs w:val="24"/>
        </w:rPr>
        <w:t>that over the next 5 years</w:t>
      </w:r>
      <w:r w:rsidRPr="0528F4A5" w:rsidR="146C9B50">
        <w:rPr>
          <w:sz w:val="24"/>
          <w:szCs w:val="24"/>
        </w:rPr>
        <w:t xml:space="preserve">, </w:t>
      </w:r>
      <w:r w:rsidRPr="0528F4A5" w:rsidR="00724C4A">
        <w:rPr>
          <w:sz w:val="24"/>
          <w:szCs w:val="24"/>
        </w:rPr>
        <w:t>GES</w:t>
      </w:r>
      <w:r w:rsidRPr="0528F4A5" w:rsidR="00603581">
        <w:rPr>
          <w:sz w:val="24"/>
          <w:szCs w:val="24"/>
        </w:rPr>
        <w:t xml:space="preserve"> </w:t>
      </w:r>
      <w:r w:rsidRPr="0528F4A5" w:rsidR="00724C4A">
        <w:rPr>
          <w:sz w:val="24"/>
          <w:szCs w:val="24"/>
        </w:rPr>
        <w:t>scale the</w:t>
      </w:r>
      <w:r w:rsidRPr="0528F4A5" w:rsidR="00603581">
        <w:rPr>
          <w:sz w:val="24"/>
          <w:szCs w:val="24"/>
        </w:rPr>
        <w:t xml:space="preserve"> Lively Minds</w:t>
      </w:r>
      <w:r w:rsidRPr="0528F4A5" w:rsidR="00724C4A">
        <w:rPr>
          <w:sz w:val="24"/>
          <w:szCs w:val="24"/>
        </w:rPr>
        <w:t xml:space="preserve"> programme to 60 districts/4000 communities</w:t>
      </w:r>
      <w:r w:rsidRPr="0528F4A5" w:rsidR="00603581">
        <w:rPr>
          <w:sz w:val="24"/>
          <w:szCs w:val="24"/>
        </w:rPr>
        <w:t xml:space="preserve"> and</w:t>
      </w:r>
      <w:r w:rsidRPr="0528F4A5" w:rsidR="00724C4A">
        <w:rPr>
          <w:sz w:val="24"/>
          <w:szCs w:val="24"/>
        </w:rPr>
        <w:t xml:space="preserve"> run and sustain it to quality standards. We also want to parents see themselves, and </w:t>
      </w:r>
      <w:r w:rsidRPr="0528F4A5" w:rsidR="00603581">
        <w:rPr>
          <w:sz w:val="24"/>
          <w:szCs w:val="24"/>
        </w:rPr>
        <w:t xml:space="preserve">be seen </w:t>
      </w:r>
      <w:r w:rsidRPr="0528F4A5" w:rsidR="00724C4A">
        <w:rPr>
          <w:sz w:val="24"/>
          <w:szCs w:val="24"/>
        </w:rPr>
        <w:t>by Government, as the key ECD providers.</w:t>
      </w:r>
    </w:p>
    <w:p w:rsidR="00724C4A" w:rsidP="0528F4A5" w:rsidRDefault="00724C4A" w14:paraId="01C88E89" w14:textId="77777777">
      <w:pPr>
        <w:pStyle w:val="Default"/>
        <w:rPr>
          <w:sz w:val="24"/>
          <w:szCs w:val="24"/>
        </w:rPr>
      </w:pPr>
    </w:p>
    <w:p w:rsidR="00F87986" w:rsidP="0528F4A5" w:rsidRDefault="00B3083B" w14:paraId="18DAA1A8" w14:textId="2EFA8CCE">
      <w:pPr>
        <w:pStyle w:val="Default"/>
        <w:rPr>
          <w:sz w:val="24"/>
          <w:szCs w:val="24"/>
        </w:rPr>
      </w:pPr>
      <w:r w:rsidRPr="0528F4A5" w:rsidR="69544E69">
        <w:rPr>
          <w:sz w:val="24"/>
          <w:szCs w:val="24"/>
        </w:rPr>
        <w:t>The Lively Minds staff team will provide</w:t>
      </w:r>
      <w:r w:rsidRPr="0528F4A5" w:rsidR="00724C4A">
        <w:rPr>
          <w:sz w:val="24"/>
          <w:szCs w:val="24"/>
        </w:rPr>
        <w:t xml:space="preserve"> an agreed level of</w:t>
      </w:r>
      <w:r w:rsidRPr="0528F4A5" w:rsidR="00B3083B">
        <w:rPr>
          <w:sz w:val="24"/>
          <w:szCs w:val="24"/>
        </w:rPr>
        <w:t xml:space="preserve"> technical assistance </w:t>
      </w:r>
      <w:r w:rsidRPr="0528F4A5" w:rsidR="00724C4A">
        <w:rPr>
          <w:sz w:val="24"/>
          <w:szCs w:val="24"/>
        </w:rPr>
        <w:t>to national, regional and district</w:t>
      </w:r>
      <w:r w:rsidRPr="0528F4A5" w:rsidR="48A6C102">
        <w:rPr>
          <w:sz w:val="24"/>
          <w:szCs w:val="24"/>
        </w:rPr>
        <w:t xml:space="preserve"> GES</w:t>
      </w:r>
      <w:r w:rsidRPr="0528F4A5" w:rsidR="00724C4A">
        <w:rPr>
          <w:sz w:val="24"/>
          <w:szCs w:val="24"/>
        </w:rPr>
        <w:t xml:space="preserve"> teams so that they have the </w:t>
      </w:r>
      <w:r w:rsidRPr="0528F4A5" w:rsidR="00B3083B">
        <w:rPr>
          <w:sz w:val="24"/>
          <w:szCs w:val="24"/>
        </w:rPr>
        <w:t xml:space="preserve">motivation, the technical ability and the tools to </w:t>
      </w:r>
      <w:r w:rsidRPr="0528F4A5" w:rsidR="00603581">
        <w:rPr>
          <w:sz w:val="24"/>
          <w:szCs w:val="24"/>
        </w:rPr>
        <w:t>integrate the programme and its activities and run</w:t>
      </w:r>
      <w:r w:rsidRPr="0528F4A5" w:rsidR="5A635740">
        <w:rPr>
          <w:sz w:val="24"/>
          <w:szCs w:val="24"/>
        </w:rPr>
        <w:t xml:space="preserve"> and sustain</w:t>
      </w:r>
      <w:r w:rsidRPr="0528F4A5" w:rsidR="00603581">
        <w:rPr>
          <w:sz w:val="24"/>
          <w:szCs w:val="24"/>
        </w:rPr>
        <w:t xml:space="preserve"> it</w:t>
      </w:r>
      <w:r w:rsidRPr="0528F4A5" w:rsidR="00B3083B">
        <w:rPr>
          <w:sz w:val="24"/>
          <w:szCs w:val="24"/>
        </w:rPr>
        <w:t xml:space="preserve"> to quality standards. </w:t>
      </w:r>
    </w:p>
    <w:p w:rsidR="00F87986" w:rsidP="0528F4A5" w:rsidRDefault="00B3083B" w14:paraId="19751EE1" w14:textId="5BFABED2">
      <w:pPr>
        <w:pStyle w:val="Default"/>
        <w:rPr>
          <w:sz w:val="24"/>
          <w:szCs w:val="24"/>
        </w:rPr>
      </w:pPr>
    </w:p>
    <w:p w:rsidR="00F87986" w:rsidP="0528F4A5" w:rsidRDefault="00B3083B" w14:paraId="284EA177" w14:textId="512978C9">
      <w:pPr>
        <w:pStyle w:val="Default"/>
        <w:rPr>
          <w:sz w:val="24"/>
          <w:szCs w:val="24"/>
        </w:rPr>
      </w:pPr>
      <w:r w:rsidRPr="0528F4A5" w:rsidR="00FD0796">
        <w:rPr>
          <w:sz w:val="24"/>
          <w:szCs w:val="24"/>
        </w:rPr>
        <w:t>Lively Minds will recruit approximately 50 new staff to support the scale</w:t>
      </w:r>
      <w:r w:rsidRPr="0528F4A5" w:rsidR="525820CB">
        <w:rPr>
          <w:sz w:val="24"/>
          <w:szCs w:val="24"/>
        </w:rPr>
        <w:t>-</w:t>
      </w:r>
      <w:r w:rsidRPr="0528F4A5" w:rsidR="00FD0796">
        <w:rPr>
          <w:sz w:val="24"/>
          <w:szCs w:val="24"/>
        </w:rPr>
        <w:t>up programme. 2021 will therefore be an exciting year of growth and change for Lively Minds in Ghana, with an enlarged team and strengthened systems and processes across many areas to support the change.</w:t>
      </w:r>
      <w:r w:rsidR="00FD0796">
        <w:rPr>
          <w:sz w:val="22"/>
          <w:szCs w:val="22"/>
        </w:rPr>
        <w:t xml:space="preserve"> Lively Minds will recruit approximately 50 new staff to support the scaled up programme. 2021 will therefore be an exciting year of growth and change for Lively Minds in Ghana, with an enlarged team and strengthened systems and processes across many areas to support the change. </w:t>
      </w:r>
    </w:p>
    <w:p w:rsidR="00F87986" w:rsidP="0528F4A5" w:rsidRDefault="00F87986" w14:paraId="509B3052" w14:textId="77777777">
      <w:pPr>
        <w:pStyle w:val="Default"/>
        <w:rPr>
          <w:sz w:val="24"/>
          <w:szCs w:val="24"/>
        </w:rPr>
      </w:pPr>
    </w:p>
    <w:p w:rsidR="00291DC9" w:rsidP="0528F4A5" w:rsidRDefault="00C131DF" w14:paraId="2E1B16D2" w14:textId="77777777">
      <w:pPr>
        <w:pStyle w:val="Default"/>
        <w:rPr>
          <w:sz w:val="24"/>
          <w:szCs w:val="24"/>
        </w:rPr>
      </w:pPr>
      <w:r w:rsidRPr="0528F4A5" w:rsidR="00C131DF">
        <w:rPr>
          <w:sz w:val="24"/>
          <w:szCs w:val="24"/>
        </w:rPr>
        <w:t>We are looking for a HR Coordinator to lead recruitment initiatives and ensure Lively Minds is an excellent employer by implementing efficient process and systems to improve the service and support provided to staff. The HR Coordinator will be responsible for feeding into and implementing HR strategies and initiatives aligned with the overall programme strategy.</w:t>
      </w:r>
    </w:p>
    <w:p w:rsidR="00291DC9" w:rsidP="0528F4A5" w:rsidRDefault="00291DC9" w14:paraId="64021483" w14:textId="77777777">
      <w:pPr>
        <w:pStyle w:val="Default"/>
        <w:rPr>
          <w:sz w:val="24"/>
          <w:szCs w:val="24"/>
        </w:rPr>
      </w:pPr>
    </w:p>
    <w:p w:rsidR="00B3083B" w:rsidP="0528F4A5" w:rsidRDefault="00C131DF" w14:paraId="687D1B42" w14:textId="71E13518">
      <w:pPr>
        <w:pStyle w:val="Default"/>
        <w:rPr>
          <w:sz w:val="24"/>
          <w:szCs w:val="24"/>
        </w:rPr>
      </w:pPr>
      <w:r w:rsidRPr="0528F4A5" w:rsidR="00C131DF">
        <w:rPr>
          <w:sz w:val="24"/>
          <w:szCs w:val="24"/>
        </w:rPr>
        <w:t>The HR Coordinator will be the first point of contact for HR matters for the Ghana team which will be</w:t>
      </w:r>
      <w:r w:rsidRPr="0528F4A5" w:rsidR="66281FC4">
        <w:rPr>
          <w:sz w:val="24"/>
          <w:szCs w:val="24"/>
        </w:rPr>
        <w:t xml:space="preserve"> expanding rapidly</w:t>
      </w:r>
      <w:r w:rsidRPr="0528F4A5" w:rsidR="00C131DF">
        <w:rPr>
          <w:sz w:val="24"/>
          <w:szCs w:val="24"/>
        </w:rPr>
        <w:t xml:space="preserve"> later this year.</w:t>
      </w:r>
      <w:r w:rsidRPr="0528F4A5" w:rsidR="00291DC9">
        <w:rPr>
          <w:sz w:val="24"/>
          <w:szCs w:val="24"/>
        </w:rPr>
        <w:t xml:space="preserve"> The HR Coordinator will also provide support to the team in Uganda as needed and as agreed with the HR</w:t>
      </w:r>
      <w:r w:rsidRPr="0528F4A5" w:rsidR="7A2C8B2F">
        <w:rPr>
          <w:sz w:val="24"/>
          <w:szCs w:val="24"/>
        </w:rPr>
        <w:t xml:space="preserve"> and</w:t>
      </w:r>
      <w:r w:rsidRPr="0528F4A5" w:rsidR="00291DC9">
        <w:rPr>
          <w:sz w:val="24"/>
          <w:szCs w:val="24"/>
        </w:rPr>
        <w:t xml:space="preserve"> L&amp;D Manager. </w:t>
      </w:r>
      <w:r w:rsidRPr="0528F4A5" w:rsidR="00E3682F">
        <w:rPr>
          <w:sz w:val="24"/>
          <w:szCs w:val="24"/>
        </w:rPr>
        <w:t>The HR Coordinator will be responsible for HR advice and project work, delivering training and inductions, recruitm</w:t>
      </w:r>
      <w:bookmarkStart w:name="_GoBack" w:id="3"/>
      <w:bookmarkEnd w:id="3"/>
      <w:r w:rsidRPr="0528F4A5" w:rsidR="00E3682F">
        <w:rPr>
          <w:sz w:val="24"/>
          <w:szCs w:val="24"/>
        </w:rPr>
        <w:t>ent coordination and ensuring compliance with Ghana labour law.</w:t>
      </w:r>
    </w:p>
    <w:p w:rsidR="00B3083B" w:rsidP="0528F4A5" w:rsidRDefault="00C131DF" w14:paraId="33F00513" w14:textId="4CCA31B7">
      <w:pPr>
        <w:pStyle w:val="Default"/>
        <w:rPr>
          <w:sz w:val="24"/>
          <w:szCs w:val="24"/>
        </w:rPr>
      </w:pPr>
    </w:p>
    <w:p w:rsidR="00B3083B" w:rsidP="0528F4A5" w:rsidRDefault="00C131DF" w14:paraId="0BD62856" w14:textId="45DAB12C">
      <w:pPr>
        <w:pStyle w:val="Default"/>
        <w:rPr>
          <w:sz w:val="24"/>
          <w:szCs w:val="24"/>
        </w:rPr>
      </w:pPr>
      <w:r w:rsidRPr="0528F4A5" w:rsidR="00C131DF">
        <w:rPr>
          <w:sz w:val="24"/>
          <w:szCs w:val="24"/>
        </w:rPr>
        <w:t>The position may require liaising with our UK and Uganda teams to support the HR</w:t>
      </w:r>
      <w:r w:rsidRPr="0528F4A5" w:rsidR="0E46D060">
        <w:rPr>
          <w:sz w:val="24"/>
          <w:szCs w:val="24"/>
        </w:rPr>
        <w:t xml:space="preserve"> and</w:t>
      </w:r>
      <w:r w:rsidRPr="0528F4A5" w:rsidR="00C131DF">
        <w:rPr>
          <w:sz w:val="24"/>
          <w:szCs w:val="24"/>
        </w:rPr>
        <w:t xml:space="preserve"> L&amp;D Manager.</w:t>
      </w:r>
      <w:r w:rsidRPr="0528F4A5" w:rsidR="00C131DF">
        <w:rPr>
          <w:sz w:val="24"/>
          <w:szCs w:val="24"/>
        </w:rPr>
        <w:t xml:space="preserve"> This position will be based in Tamale. This is a unique opportunity to be involved in building HR systems t</w:t>
      </w:r>
      <w:r w:rsidRPr="0528F4A5" w:rsidR="2DE9D0F7">
        <w:rPr>
          <w:sz w:val="24"/>
          <w:szCs w:val="24"/>
        </w:rPr>
        <w:t>hat</w:t>
      </w:r>
      <w:r w:rsidRPr="0528F4A5" w:rsidR="00C131DF">
        <w:rPr>
          <w:sz w:val="24"/>
          <w:szCs w:val="24"/>
        </w:rPr>
        <w:t xml:space="preserve"> contribute to our scale up and make a huge impact for a small charity.</w:t>
      </w:r>
      <w:r w:rsidRPr="0528F4A5" w:rsidR="00FA7D11">
        <w:rPr>
          <w:sz w:val="24"/>
          <w:szCs w:val="24"/>
        </w:rPr>
        <w:t xml:space="preserve"> There is also scope for this role to evolve and grow over time into a HR Manager role, provided that the post holder </w:t>
      </w:r>
      <w:r w:rsidRPr="0528F4A5" w:rsidR="00AB1F5F">
        <w:rPr>
          <w:sz w:val="24"/>
          <w:szCs w:val="24"/>
        </w:rPr>
        <w:t xml:space="preserve">exceeds performance goals over a sustained period. </w:t>
      </w:r>
    </w:p>
    <w:p w:rsidR="00B3083B" w:rsidP="00B3083B" w:rsidRDefault="00B3083B" w14:paraId="6D31875C" w14:textId="198C2321">
      <w:pPr>
        <w:pStyle w:val="Heading3"/>
      </w:pPr>
      <w:r>
        <w:t>Main Duties and Responsibilities</w:t>
      </w:r>
    </w:p>
    <w:p w:rsidR="00B3083B" w:rsidP="00B3083B" w:rsidRDefault="00C131DF" w14:paraId="302C7112" w14:textId="49C84CE7">
      <w:pPr>
        <w:rPr>
          <w:b/>
          <w:bCs/>
        </w:rPr>
      </w:pPr>
      <w:r w:rsidRPr="7F7C59FD">
        <w:rPr>
          <w:b/>
          <w:bCs/>
        </w:rPr>
        <w:t>Recruitment and Selection Coordination</w:t>
      </w:r>
    </w:p>
    <w:p w:rsidR="00580B8F" w:rsidP="0528F4A5" w:rsidRDefault="005148E6" w14:paraId="2F60C8FC" w14:textId="3DE0F070">
      <w:pPr>
        <w:pStyle w:val="ListParagraph"/>
        <w:numPr>
          <w:ilvl w:val="0"/>
          <w:numId w:val="19"/>
        </w:numPr>
        <w:rPr>
          <w:sz w:val="24"/>
          <w:szCs w:val="24"/>
        </w:rPr>
      </w:pPr>
      <w:r w:rsidRPr="0528F4A5" w:rsidR="005148E6">
        <w:rPr>
          <w:sz w:val="24"/>
          <w:szCs w:val="24"/>
        </w:rPr>
        <w:t xml:space="preserve">Coordinates the end to end recruitment process, ensuring the timeline meets the </w:t>
      </w:r>
      <w:r w:rsidRPr="0528F4A5" w:rsidR="005148E6">
        <w:rPr>
          <w:sz w:val="24"/>
          <w:szCs w:val="24"/>
        </w:rPr>
        <w:t>required start date and working closely with the HR, L&amp;D Manager and the Project Support Officer.</w:t>
      </w:r>
    </w:p>
    <w:p w:rsidR="005148E6" w:rsidP="0528F4A5" w:rsidRDefault="005148E6" w14:paraId="329677E6" w14:textId="5C003194">
      <w:pPr>
        <w:pStyle w:val="ListParagraph"/>
        <w:numPr>
          <w:ilvl w:val="0"/>
          <w:numId w:val="19"/>
        </w:numPr>
        <w:rPr>
          <w:sz w:val="24"/>
          <w:szCs w:val="24"/>
        </w:rPr>
      </w:pPr>
      <w:r w:rsidRPr="0528F4A5" w:rsidR="005148E6">
        <w:rPr>
          <w:sz w:val="24"/>
          <w:szCs w:val="24"/>
        </w:rPr>
        <w:t>Longlists applications and prepares a small number of applications for the recruiting team to short list.</w:t>
      </w:r>
    </w:p>
    <w:p w:rsidR="005148E6" w:rsidP="0528F4A5" w:rsidRDefault="005148E6" w14:paraId="0E7AF13B" w14:textId="0152D08D">
      <w:pPr>
        <w:pStyle w:val="ListParagraph"/>
        <w:numPr>
          <w:ilvl w:val="0"/>
          <w:numId w:val="19"/>
        </w:numPr>
        <w:rPr>
          <w:sz w:val="24"/>
          <w:szCs w:val="24"/>
        </w:rPr>
      </w:pPr>
      <w:r w:rsidRPr="0528F4A5" w:rsidR="005148E6">
        <w:rPr>
          <w:sz w:val="24"/>
          <w:szCs w:val="24"/>
        </w:rPr>
        <w:t>Coordinates assessments and interview processes, ensuring all candidates are treated fairly and professionally with timely updates on the recruitment process.</w:t>
      </w:r>
    </w:p>
    <w:p w:rsidR="00CC45C4" w:rsidP="0528F4A5" w:rsidRDefault="00CC45C4" w14:paraId="2FFAE2CA" w14:textId="06126D65">
      <w:pPr>
        <w:pStyle w:val="ListParagraph"/>
        <w:numPr>
          <w:ilvl w:val="0"/>
          <w:numId w:val="19"/>
        </w:numPr>
        <w:rPr>
          <w:sz w:val="24"/>
          <w:szCs w:val="24"/>
        </w:rPr>
      </w:pPr>
      <w:r w:rsidRPr="0528F4A5" w:rsidR="00CC45C4">
        <w:rPr>
          <w:sz w:val="24"/>
          <w:szCs w:val="24"/>
        </w:rPr>
        <w:t xml:space="preserve">Coordinates pre-employment process </w:t>
      </w:r>
      <w:r w:rsidRPr="0528F4A5" w:rsidR="008B6113">
        <w:rPr>
          <w:sz w:val="24"/>
          <w:szCs w:val="24"/>
        </w:rPr>
        <w:t>process and necessary paperwork</w:t>
      </w:r>
      <w:r w:rsidRPr="0528F4A5" w:rsidR="00CC45C4">
        <w:rPr>
          <w:sz w:val="24"/>
          <w:szCs w:val="24"/>
        </w:rPr>
        <w:t xml:space="preserve">. </w:t>
      </w:r>
    </w:p>
    <w:p w:rsidR="0030633C" w:rsidP="0528F4A5" w:rsidRDefault="0030633C" w14:paraId="0BFB7D7B" w14:textId="46C79DAF">
      <w:pPr>
        <w:pStyle w:val="ListParagraph"/>
        <w:numPr>
          <w:ilvl w:val="0"/>
          <w:numId w:val="19"/>
        </w:numPr>
        <w:rPr>
          <w:sz w:val="24"/>
          <w:szCs w:val="24"/>
        </w:rPr>
      </w:pPr>
      <w:r w:rsidRPr="0528F4A5" w:rsidR="0030633C">
        <w:rPr>
          <w:sz w:val="24"/>
          <w:szCs w:val="24"/>
        </w:rPr>
        <w:t xml:space="preserve">May be required to support recruitment processes in Uganda or for the global team. </w:t>
      </w:r>
    </w:p>
    <w:p w:rsidRPr="00CC45C4" w:rsidR="00A741CC" w:rsidP="0528F4A5" w:rsidRDefault="00A741CC" w14:paraId="76C94592" w14:textId="77777777">
      <w:pPr>
        <w:rPr>
          <w:b w:val="1"/>
          <w:bCs w:val="1"/>
          <w:sz w:val="24"/>
          <w:szCs w:val="24"/>
        </w:rPr>
      </w:pPr>
      <w:r w:rsidRPr="0528F4A5" w:rsidR="00A741CC">
        <w:rPr>
          <w:b w:val="1"/>
          <w:bCs w:val="1"/>
          <w:sz w:val="24"/>
          <w:szCs w:val="24"/>
        </w:rPr>
        <w:t>HR Advice and Project Work</w:t>
      </w:r>
    </w:p>
    <w:p w:rsidR="00A741CC" w:rsidP="0528F4A5" w:rsidRDefault="00A741CC" w14:paraId="227EF58A" w14:textId="7E70EEBA">
      <w:pPr>
        <w:pStyle w:val="ListParagraph"/>
        <w:numPr>
          <w:ilvl w:val="0"/>
          <w:numId w:val="23"/>
        </w:numPr>
        <w:rPr>
          <w:sz w:val="24"/>
          <w:szCs w:val="24"/>
        </w:rPr>
      </w:pPr>
      <w:r w:rsidRPr="0528F4A5" w:rsidR="00A741CC">
        <w:rPr>
          <w:sz w:val="24"/>
          <w:szCs w:val="24"/>
        </w:rPr>
        <w:t>Provides advice to managers on staff on HR queries including absence management, co</w:t>
      </w:r>
      <w:r w:rsidRPr="0528F4A5" w:rsidR="00A741CC">
        <w:rPr>
          <w:sz w:val="24"/>
          <w:szCs w:val="24"/>
        </w:rPr>
        <w:t>ntracts.</w:t>
      </w:r>
    </w:p>
    <w:p w:rsidR="00A741CC" w:rsidP="0528F4A5" w:rsidRDefault="00A741CC" w14:paraId="4D83418B" w14:textId="21E20102">
      <w:pPr>
        <w:pStyle w:val="ListParagraph"/>
        <w:numPr>
          <w:ilvl w:val="0"/>
          <w:numId w:val="23"/>
        </w:numPr>
        <w:rPr>
          <w:sz w:val="24"/>
          <w:szCs w:val="24"/>
        </w:rPr>
      </w:pPr>
      <w:r w:rsidRPr="0528F4A5" w:rsidR="00A741CC">
        <w:rPr>
          <w:sz w:val="24"/>
          <w:szCs w:val="24"/>
        </w:rPr>
        <w:t xml:space="preserve">Role models the Lively Minds culture in all aspects of their work. </w:t>
      </w:r>
    </w:p>
    <w:p w:rsidR="00A741CC" w:rsidP="0528F4A5" w:rsidRDefault="00A741CC" w14:paraId="7B9E8094" w14:textId="77777777">
      <w:pPr>
        <w:pStyle w:val="ListParagraph"/>
        <w:numPr>
          <w:ilvl w:val="0"/>
          <w:numId w:val="23"/>
        </w:numPr>
        <w:rPr>
          <w:sz w:val="24"/>
          <w:szCs w:val="24"/>
        </w:rPr>
      </w:pPr>
      <w:r w:rsidRPr="0528F4A5" w:rsidR="00A741CC">
        <w:rPr>
          <w:sz w:val="24"/>
          <w:szCs w:val="24"/>
        </w:rPr>
        <w:t>Implements HR projects as agreed with the HR, L&amp;D Manager</w:t>
      </w:r>
    </w:p>
    <w:p w:rsidR="00A741CC" w:rsidP="0528F4A5" w:rsidRDefault="00A741CC" w14:paraId="0AB7989E" w14:textId="77777777">
      <w:pPr>
        <w:pStyle w:val="ListParagraph"/>
        <w:numPr>
          <w:ilvl w:val="0"/>
          <w:numId w:val="23"/>
        </w:numPr>
        <w:rPr>
          <w:sz w:val="24"/>
          <w:szCs w:val="24"/>
        </w:rPr>
      </w:pPr>
      <w:r w:rsidRPr="0528F4A5" w:rsidR="00A741CC">
        <w:rPr>
          <w:sz w:val="24"/>
          <w:szCs w:val="24"/>
        </w:rPr>
        <w:t xml:space="preserve">Supports the implementation of performance management initiatives. This may include delivering training and reviewing the effectiveness of the new performance management system. </w:t>
      </w:r>
    </w:p>
    <w:p w:rsidR="00A741CC" w:rsidP="0528F4A5" w:rsidRDefault="00A741CC" w14:paraId="406699C6" w14:textId="77777777">
      <w:pPr>
        <w:pStyle w:val="ListParagraph"/>
        <w:numPr>
          <w:ilvl w:val="0"/>
          <w:numId w:val="23"/>
        </w:numPr>
        <w:rPr>
          <w:sz w:val="24"/>
          <w:szCs w:val="24"/>
        </w:rPr>
      </w:pPr>
      <w:r w:rsidRPr="0528F4A5" w:rsidR="00A741CC">
        <w:rPr>
          <w:sz w:val="24"/>
          <w:szCs w:val="24"/>
        </w:rPr>
        <w:t>Updates HR policies as agreed with HR, L&amp;D Manager in line with HR workplan ensuring alignment to Ghana labour law</w:t>
      </w:r>
    </w:p>
    <w:p w:rsidR="00A741CC" w:rsidP="0528F4A5" w:rsidRDefault="00A741CC" w14:paraId="3B26197F" w14:textId="77777777">
      <w:pPr>
        <w:pStyle w:val="ListParagraph"/>
        <w:numPr>
          <w:ilvl w:val="0"/>
          <w:numId w:val="23"/>
        </w:numPr>
        <w:rPr>
          <w:sz w:val="24"/>
          <w:szCs w:val="24"/>
        </w:rPr>
      </w:pPr>
      <w:r w:rsidRPr="0528F4A5" w:rsidR="00A741CC">
        <w:rPr>
          <w:sz w:val="24"/>
          <w:szCs w:val="24"/>
        </w:rPr>
        <w:t>Supports with employee relations cases under the guidance of the HR, L&amp;D Manager including taking notes of investigations, grievance, disciplinary and performance improvement meetings.</w:t>
      </w:r>
    </w:p>
    <w:p w:rsidR="00A741CC" w:rsidP="0528F4A5" w:rsidRDefault="00A741CC" w14:paraId="3FACEB70" w14:textId="77777777">
      <w:pPr>
        <w:pStyle w:val="ListParagraph"/>
        <w:numPr>
          <w:ilvl w:val="0"/>
          <w:numId w:val="23"/>
        </w:numPr>
        <w:rPr>
          <w:sz w:val="24"/>
          <w:szCs w:val="24"/>
        </w:rPr>
      </w:pPr>
      <w:r w:rsidRPr="0528F4A5" w:rsidR="00A741CC">
        <w:rPr>
          <w:sz w:val="24"/>
          <w:szCs w:val="24"/>
        </w:rPr>
        <w:t>Leads on HR projects based on workload. This may include leading on salary benchmarking, wellbeing initiatives for the Ghana team, contributing to teambuilding activities and improving our HR systems and processes.</w:t>
      </w:r>
    </w:p>
    <w:p w:rsidR="00A741CC" w:rsidP="0528F4A5" w:rsidRDefault="00A741CC" w14:paraId="67D0FA68" w14:textId="5D6D1001">
      <w:pPr>
        <w:pStyle w:val="ListParagraph"/>
        <w:numPr>
          <w:ilvl w:val="0"/>
          <w:numId w:val="23"/>
        </w:numPr>
        <w:rPr>
          <w:sz w:val="24"/>
          <w:szCs w:val="24"/>
        </w:rPr>
      </w:pPr>
      <w:r w:rsidRPr="0528F4A5" w:rsidR="00A741CC">
        <w:rPr>
          <w:sz w:val="24"/>
          <w:szCs w:val="24"/>
        </w:rPr>
        <w:t>Plays a proactive role in contributing to a productive, fun and happy working environment across all the Ghana offices. Looks for ways to incorporate Lively Minds culture into their work.</w:t>
      </w:r>
    </w:p>
    <w:p w:rsidR="0030633C" w:rsidP="0528F4A5" w:rsidRDefault="0030633C" w14:paraId="2B0AA7D4" w14:textId="24291BA2">
      <w:pPr>
        <w:pStyle w:val="ListParagraph"/>
        <w:numPr>
          <w:ilvl w:val="0"/>
          <w:numId w:val="23"/>
        </w:numPr>
        <w:rPr>
          <w:sz w:val="24"/>
          <w:szCs w:val="24"/>
        </w:rPr>
      </w:pPr>
      <w:r w:rsidRPr="0528F4A5" w:rsidR="0030633C">
        <w:rPr>
          <w:sz w:val="24"/>
          <w:szCs w:val="24"/>
        </w:rPr>
        <w:t xml:space="preserve">May be required to lead on HR projects covering the Uganda team or provide HR support on policies or offer HR advice to the Uganda team. </w:t>
      </w:r>
    </w:p>
    <w:p w:rsidRPr="005F68D5" w:rsidR="003E4E1F" w:rsidP="0528F4A5" w:rsidRDefault="00A741CC" w14:paraId="3D1465ED" w14:textId="50ADC648">
      <w:pPr>
        <w:pStyle w:val="ListParagraph"/>
        <w:numPr>
          <w:ilvl w:val="0"/>
          <w:numId w:val="23"/>
        </w:numPr>
        <w:rPr>
          <w:b w:val="1"/>
          <w:bCs w:val="1"/>
          <w:sz w:val="24"/>
          <w:szCs w:val="24"/>
        </w:rPr>
      </w:pPr>
      <w:r w:rsidRPr="0528F4A5" w:rsidR="00A741CC">
        <w:rPr>
          <w:sz w:val="24"/>
          <w:szCs w:val="24"/>
        </w:rPr>
        <w:t xml:space="preserve">May be required to travel to the other Ghana offices to support with recruitments and/or support Ghana managers in any other HR matters. </w:t>
      </w:r>
    </w:p>
    <w:p w:rsidR="00A741CC" w:rsidP="00A741CC" w:rsidRDefault="00A741CC" w14:paraId="0DE5A725" w14:textId="5EE61DDC">
      <w:pPr>
        <w:rPr>
          <w:b/>
          <w:bCs/>
        </w:rPr>
      </w:pPr>
      <w:r>
        <w:rPr>
          <w:b/>
          <w:bCs/>
        </w:rPr>
        <w:t xml:space="preserve">Training and </w:t>
      </w:r>
      <w:r w:rsidRPr="7F7C59FD">
        <w:rPr>
          <w:b/>
          <w:bCs/>
        </w:rPr>
        <w:t xml:space="preserve">Inductions </w:t>
      </w:r>
    </w:p>
    <w:p w:rsidR="00A741CC" w:rsidP="0528F4A5" w:rsidRDefault="00A741CC" w14:paraId="3E4A020B" w14:textId="1406DFEB">
      <w:pPr>
        <w:pStyle w:val="ListParagraph"/>
        <w:numPr>
          <w:ilvl w:val="0"/>
          <w:numId w:val="19"/>
        </w:numPr>
        <w:rPr>
          <w:sz w:val="24"/>
          <w:szCs w:val="24"/>
        </w:rPr>
      </w:pPr>
      <w:r w:rsidRPr="0528F4A5" w:rsidR="00A741CC">
        <w:rPr>
          <w:sz w:val="24"/>
          <w:szCs w:val="24"/>
        </w:rPr>
        <w:t>Facilitate</w:t>
      </w:r>
      <w:r w:rsidRPr="0528F4A5" w:rsidR="6D9942F8">
        <w:rPr>
          <w:sz w:val="24"/>
          <w:szCs w:val="24"/>
        </w:rPr>
        <w:t>s</w:t>
      </w:r>
      <w:r w:rsidRPr="0528F4A5" w:rsidR="00A741CC">
        <w:rPr>
          <w:sz w:val="24"/>
          <w:szCs w:val="24"/>
        </w:rPr>
        <w:t xml:space="preserve"> training for manager and staff including but not limited to: performance management, management development, competencies and HR systems and policies. </w:t>
      </w:r>
    </w:p>
    <w:p w:rsidR="00A741CC" w:rsidP="0528F4A5" w:rsidRDefault="00A741CC" w14:paraId="383D4467" w14:textId="3A1D94D9">
      <w:pPr>
        <w:pStyle w:val="ListParagraph"/>
        <w:numPr>
          <w:ilvl w:val="0"/>
          <w:numId w:val="19"/>
        </w:numPr>
        <w:rPr>
          <w:sz w:val="24"/>
          <w:szCs w:val="24"/>
        </w:rPr>
      </w:pPr>
      <w:r w:rsidRPr="0528F4A5" w:rsidR="00A741CC">
        <w:rPr>
          <w:sz w:val="24"/>
          <w:szCs w:val="24"/>
        </w:rPr>
        <w:t>Lead</w:t>
      </w:r>
      <w:r w:rsidRPr="0528F4A5" w:rsidR="59CDA6C4">
        <w:rPr>
          <w:sz w:val="24"/>
          <w:szCs w:val="24"/>
        </w:rPr>
        <w:t>s</w:t>
      </w:r>
      <w:r w:rsidRPr="0528F4A5" w:rsidR="00A741CC">
        <w:rPr>
          <w:sz w:val="24"/>
          <w:szCs w:val="24"/>
        </w:rPr>
        <w:t xml:space="preserve"> on certain aspects of inductions including HR policies, contracts and absence in agreement with the HR, L&amp;D Manager.</w:t>
      </w:r>
    </w:p>
    <w:p w:rsidR="00A741CC" w:rsidP="0528F4A5" w:rsidRDefault="00A741CC" w14:paraId="2175E62E" w14:textId="77777777">
      <w:pPr>
        <w:pStyle w:val="ListParagraph"/>
        <w:numPr>
          <w:ilvl w:val="0"/>
          <w:numId w:val="19"/>
        </w:numPr>
        <w:rPr>
          <w:sz w:val="24"/>
          <w:szCs w:val="24"/>
        </w:rPr>
      </w:pPr>
      <w:r w:rsidRPr="0528F4A5" w:rsidR="00A741CC">
        <w:rPr>
          <w:sz w:val="24"/>
          <w:szCs w:val="24"/>
        </w:rPr>
        <w:t xml:space="preserve">May be required to coordinate the inductions for new starters in consultation with the Ghana Country Director, Project Support Officer and HR, L&amp;D Manager. </w:t>
      </w:r>
    </w:p>
    <w:p w:rsidR="008C35A1" w:rsidP="008C35A1" w:rsidRDefault="00C131DF" w14:paraId="1FDFB505" w14:textId="08525883">
      <w:pPr>
        <w:rPr>
          <w:b/>
          <w:bCs/>
        </w:rPr>
      </w:pPr>
      <w:r>
        <w:rPr>
          <w:b/>
          <w:bCs/>
        </w:rPr>
        <w:t>HR systems and administration</w:t>
      </w:r>
    </w:p>
    <w:p w:rsidR="00CC45C4" w:rsidP="0528F4A5" w:rsidRDefault="00CC45C4" w14:paraId="6BC7886C" w14:textId="17C2E87B">
      <w:pPr>
        <w:pStyle w:val="ListParagraph"/>
        <w:numPr>
          <w:ilvl w:val="0"/>
          <w:numId w:val="19"/>
        </w:numPr>
        <w:rPr>
          <w:sz w:val="24"/>
          <w:szCs w:val="24"/>
        </w:rPr>
      </w:pPr>
      <w:r w:rsidRPr="0528F4A5" w:rsidR="00CC45C4">
        <w:rPr>
          <w:sz w:val="24"/>
          <w:szCs w:val="24"/>
        </w:rPr>
        <w:t>Prepares all HR letters and contracts for staff.</w:t>
      </w:r>
    </w:p>
    <w:p w:rsidR="00CC45C4" w:rsidP="0528F4A5" w:rsidRDefault="00CC45C4" w14:paraId="2B5D7480" w14:textId="63AAB895">
      <w:pPr>
        <w:pStyle w:val="ListParagraph"/>
        <w:numPr>
          <w:ilvl w:val="0"/>
          <w:numId w:val="19"/>
        </w:numPr>
        <w:rPr>
          <w:sz w:val="24"/>
          <w:szCs w:val="24"/>
        </w:rPr>
      </w:pPr>
      <w:r w:rsidRPr="0528F4A5" w:rsidR="00CC45C4">
        <w:rPr>
          <w:sz w:val="24"/>
          <w:szCs w:val="24"/>
        </w:rPr>
        <w:t>Monitors contract end dates and alerts Country Director in reasonable time.</w:t>
      </w:r>
    </w:p>
    <w:p w:rsidR="00CC45C4" w:rsidP="0528F4A5" w:rsidRDefault="00CC45C4" w14:paraId="277813FB" w14:textId="1225AC33">
      <w:pPr>
        <w:pStyle w:val="ListParagraph"/>
        <w:numPr>
          <w:ilvl w:val="0"/>
          <w:numId w:val="19"/>
        </w:numPr>
        <w:rPr>
          <w:sz w:val="24"/>
          <w:szCs w:val="24"/>
        </w:rPr>
      </w:pPr>
      <w:r w:rsidRPr="0528F4A5" w:rsidR="00CC45C4">
        <w:rPr>
          <w:sz w:val="24"/>
          <w:szCs w:val="24"/>
        </w:rPr>
        <w:t>Maintains HR systems ensuring accurate and timely data entry.</w:t>
      </w:r>
    </w:p>
    <w:p w:rsidR="00FA7D11" w:rsidP="0528F4A5" w:rsidRDefault="00FA7D11" w14:paraId="4A4BDFFE" w14:textId="0D2A1889">
      <w:pPr>
        <w:pStyle w:val="ListParagraph"/>
        <w:numPr>
          <w:ilvl w:val="0"/>
          <w:numId w:val="19"/>
        </w:numPr>
        <w:rPr>
          <w:sz w:val="24"/>
          <w:szCs w:val="24"/>
        </w:rPr>
      </w:pPr>
      <w:r w:rsidRPr="0528F4A5" w:rsidR="00FA7D11">
        <w:rPr>
          <w:sz w:val="24"/>
          <w:szCs w:val="24"/>
        </w:rPr>
        <w:t xml:space="preserve">Keeps all employee files up to date. </w:t>
      </w:r>
    </w:p>
    <w:p w:rsidR="00CC45C4" w:rsidP="0528F4A5" w:rsidRDefault="00CC45C4" w14:paraId="79F3D222" w14:textId="66940C91">
      <w:pPr>
        <w:pStyle w:val="ListParagraph"/>
        <w:numPr>
          <w:ilvl w:val="0"/>
          <w:numId w:val="19"/>
        </w:numPr>
        <w:rPr>
          <w:sz w:val="24"/>
          <w:szCs w:val="24"/>
        </w:rPr>
      </w:pPr>
      <w:r w:rsidRPr="0528F4A5" w:rsidR="00CC45C4">
        <w:rPr>
          <w:sz w:val="24"/>
          <w:szCs w:val="24"/>
        </w:rPr>
        <w:t>Provides monthly updates on payroll changes to the Ghana Finance and Admin team.</w:t>
      </w:r>
    </w:p>
    <w:p w:rsidR="00CC45C4" w:rsidP="0528F4A5" w:rsidRDefault="00FA7D11" w14:paraId="58B31647" w14:textId="199E474C">
      <w:pPr>
        <w:pStyle w:val="ListParagraph"/>
        <w:numPr>
          <w:ilvl w:val="0"/>
          <w:numId w:val="19"/>
        </w:numPr>
        <w:rPr>
          <w:sz w:val="24"/>
          <w:szCs w:val="24"/>
        </w:rPr>
      </w:pPr>
      <w:r w:rsidRPr="0528F4A5" w:rsidR="00FA7D11">
        <w:rPr>
          <w:sz w:val="24"/>
          <w:szCs w:val="24"/>
        </w:rPr>
        <w:t xml:space="preserve">Monitors all employee annual leave, alerts managers where there is significant </w:t>
      </w:r>
      <w:r w:rsidRPr="0528F4A5" w:rsidR="00FA7D11">
        <w:rPr>
          <w:sz w:val="24"/>
          <w:szCs w:val="24"/>
        </w:rPr>
        <w:t xml:space="preserve">unussed leave entering the final quarter of the year. </w:t>
      </w:r>
    </w:p>
    <w:p w:rsidRPr="00C960EF" w:rsidR="00906096" w:rsidP="0528F4A5" w:rsidRDefault="00906096" w14:paraId="6821F0C5" w14:textId="51FB9676">
      <w:pPr>
        <w:pStyle w:val="ListParagraph"/>
        <w:numPr>
          <w:ilvl w:val="0"/>
          <w:numId w:val="19"/>
        </w:numPr>
        <w:rPr>
          <w:sz w:val="24"/>
          <w:szCs w:val="24"/>
        </w:rPr>
      </w:pPr>
      <w:r w:rsidRPr="0528F4A5" w:rsidR="00906096">
        <w:rPr>
          <w:sz w:val="24"/>
          <w:szCs w:val="24"/>
        </w:rPr>
        <w:t>Tracks completion of performance reviews and alerts HR, L&amp;D Manager of any concerns.</w:t>
      </w:r>
    </w:p>
    <w:p w:rsidRPr="00C960EF" w:rsidR="00C960EF" w:rsidP="0528F4A5" w:rsidRDefault="00C960EF" w14:paraId="03025362" w14:textId="44DA7822">
      <w:pPr>
        <w:pStyle w:val="ListParagraph"/>
        <w:numPr>
          <w:ilvl w:val="0"/>
          <w:numId w:val="27"/>
        </w:numPr>
        <w:spacing w:before="280" w:after="280"/>
        <w:rPr>
          <w:rFonts w:cs="Arial"/>
          <w:sz w:val="24"/>
          <w:szCs w:val="24"/>
          <w:lang w:val="en-US" w:eastAsia="ko-KR"/>
        </w:rPr>
      </w:pPr>
      <w:r w:rsidRPr="0528F4A5" w:rsidR="00C960EF">
        <w:rPr>
          <w:rFonts w:cs="Arial"/>
          <w:sz w:val="24"/>
          <w:szCs w:val="24"/>
          <w:lang w:val="en-US" w:eastAsia="ko-KR"/>
        </w:rPr>
        <w:t>Investigate accidents and prepares reports for insurance carrier</w:t>
      </w:r>
      <w:r w:rsidRPr="0528F4A5" w:rsidR="008B6113">
        <w:rPr>
          <w:rFonts w:cs="Arial"/>
          <w:sz w:val="24"/>
          <w:szCs w:val="24"/>
          <w:lang w:val="en-US" w:eastAsia="ko-KR"/>
        </w:rPr>
        <w:t xml:space="preserve">, working in coordination with the Finance and Admin Manager. </w:t>
      </w:r>
    </w:p>
    <w:p w:rsidRPr="00C960EF" w:rsidR="00C960EF" w:rsidP="0528F4A5" w:rsidRDefault="00C960EF" w14:paraId="41B99F80" w14:textId="064BBE12">
      <w:pPr>
        <w:pStyle w:val="ListParagraph"/>
        <w:numPr>
          <w:ilvl w:val="0"/>
          <w:numId w:val="27"/>
        </w:numPr>
        <w:spacing w:before="280" w:after="280"/>
        <w:rPr>
          <w:rFonts w:cs="Arial"/>
          <w:sz w:val="24"/>
          <w:szCs w:val="24"/>
          <w:lang w:val="en-US" w:eastAsia="ko-KR"/>
        </w:rPr>
      </w:pPr>
      <w:r w:rsidRPr="0528F4A5" w:rsidR="00C960EF">
        <w:rPr>
          <w:rFonts w:cs="Arial"/>
          <w:sz w:val="24"/>
          <w:szCs w:val="24"/>
          <w:lang w:val="en-US" w:eastAsia="ko-KR"/>
        </w:rPr>
        <w:t>Identif</w:t>
      </w:r>
      <w:r w:rsidRPr="0528F4A5" w:rsidR="5B9CED91">
        <w:rPr>
          <w:rFonts w:cs="Arial"/>
          <w:sz w:val="24"/>
          <w:szCs w:val="24"/>
          <w:lang w:val="en-US" w:eastAsia="ko-KR"/>
        </w:rPr>
        <w:t>ies</w:t>
      </w:r>
      <w:r w:rsidRPr="0528F4A5" w:rsidR="00C960EF">
        <w:rPr>
          <w:rFonts w:cs="Arial"/>
          <w:sz w:val="24"/>
          <w:szCs w:val="24"/>
          <w:lang w:val="en-US" w:eastAsia="ko-KR"/>
        </w:rPr>
        <w:t xml:space="preserve"> and communicate</w:t>
      </w:r>
      <w:r w:rsidRPr="0528F4A5" w:rsidR="29A1E1AD">
        <w:rPr>
          <w:rFonts w:cs="Arial"/>
          <w:sz w:val="24"/>
          <w:szCs w:val="24"/>
          <w:lang w:val="en-US" w:eastAsia="ko-KR"/>
        </w:rPr>
        <w:t>s</w:t>
      </w:r>
      <w:r w:rsidRPr="0528F4A5" w:rsidR="00C960EF">
        <w:rPr>
          <w:rFonts w:cs="Arial"/>
          <w:sz w:val="24"/>
          <w:szCs w:val="24"/>
          <w:lang w:val="en-US" w:eastAsia="ko-KR"/>
        </w:rPr>
        <w:t xml:space="preserve"> HR risks for safety, security, compliance or staff welfare to senior management.</w:t>
      </w:r>
    </w:p>
    <w:p w:rsidRPr="00C960EF" w:rsidR="00C960EF" w:rsidP="0528F4A5" w:rsidRDefault="00C960EF" w14:paraId="0E42D68F" w14:textId="193C6571">
      <w:pPr>
        <w:pStyle w:val="ListParagraph"/>
        <w:numPr>
          <w:ilvl w:val="0"/>
          <w:numId w:val="27"/>
        </w:numPr>
        <w:spacing w:before="280" w:after="280"/>
        <w:rPr>
          <w:rFonts w:cs="Arial"/>
          <w:sz w:val="24"/>
          <w:szCs w:val="24"/>
          <w:lang w:val="en-US" w:eastAsia="ko-KR"/>
        </w:rPr>
      </w:pPr>
      <w:r w:rsidRPr="0528F4A5" w:rsidR="00C960EF">
        <w:rPr>
          <w:rFonts w:cs="Arial"/>
          <w:sz w:val="24"/>
          <w:szCs w:val="24"/>
          <w:lang w:val="en-US" w:eastAsia="ko-KR"/>
        </w:rPr>
        <w:t>Manage</w:t>
      </w:r>
      <w:r w:rsidRPr="0528F4A5" w:rsidR="40068A7D">
        <w:rPr>
          <w:rFonts w:cs="Arial"/>
          <w:sz w:val="24"/>
          <w:szCs w:val="24"/>
          <w:lang w:val="en-US" w:eastAsia="ko-KR"/>
        </w:rPr>
        <w:t>s</w:t>
      </w:r>
      <w:r w:rsidRPr="0528F4A5" w:rsidR="00C960EF">
        <w:rPr>
          <w:rFonts w:cs="Arial"/>
          <w:sz w:val="24"/>
          <w:szCs w:val="24"/>
          <w:lang w:val="en-US" w:eastAsia="ko-KR"/>
        </w:rPr>
        <w:t xml:space="preserve"> the resident and work permits needs of visitors and LM expatriates in Ghana.</w:t>
      </w:r>
    </w:p>
    <w:p w:rsidRPr="00CC45C4" w:rsidR="00CC45C4" w:rsidP="0528F4A5" w:rsidRDefault="00CC45C4" w14:paraId="3F9E099E" w14:textId="5A195341">
      <w:pPr>
        <w:rPr>
          <w:b w:val="1"/>
          <w:bCs w:val="1"/>
          <w:sz w:val="24"/>
          <w:szCs w:val="24"/>
        </w:rPr>
      </w:pPr>
      <w:r w:rsidRPr="0528F4A5" w:rsidR="00CC45C4">
        <w:rPr>
          <w:b w:val="1"/>
          <w:bCs w:val="1"/>
          <w:sz w:val="24"/>
          <w:szCs w:val="24"/>
        </w:rPr>
        <w:t>Support to the Finance and Admin team on admin Duties</w:t>
      </w:r>
    </w:p>
    <w:p w:rsidR="00CC45C4" w:rsidP="0528F4A5" w:rsidRDefault="00CC45C4" w14:paraId="378AED76" w14:textId="23294D7A">
      <w:pPr>
        <w:pStyle w:val="ListParagraph"/>
        <w:numPr>
          <w:ilvl w:val="0"/>
          <w:numId w:val="22"/>
        </w:numPr>
        <w:rPr>
          <w:sz w:val="24"/>
          <w:szCs w:val="24"/>
        </w:rPr>
      </w:pPr>
      <w:r w:rsidRPr="0528F4A5" w:rsidR="00CC45C4">
        <w:rPr>
          <w:sz w:val="24"/>
          <w:szCs w:val="24"/>
        </w:rPr>
        <w:t xml:space="preserve">May be required </w:t>
      </w:r>
      <w:r w:rsidRPr="0528F4A5" w:rsidR="005148E6">
        <w:rPr>
          <w:sz w:val="24"/>
          <w:szCs w:val="24"/>
        </w:rPr>
        <w:t xml:space="preserve">to support the Finance and Admin team with administration tasks during absence of team members or during busy periods. </w:t>
      </w:r>
    </w:p>
    <w:p w:rsidRPr="00AB1F5F" w:rsidR="00CC45C4" w:rsidP="0528F4A5" w:rsidRDefault="005148E6" w14:paraId="5E07AC56" w14:textId="5B023048">
      <w:pPr>
        <w:pStyle w:val="ListParagraph"/>
        <w:numPr>
          <w:ilvl w:val="0"/>
          <w:numId w:val="22"/>
        </w:numPr>
        <w:rPr>
          <w:sz w:val="24"/>
          <w:szCs w:val="24"/>
        </w:rPr>
      </w:pPr>
      <w:r w:rsidRPr="0528F4A5" w:rsidR="005148E6">
        <w:rPr>
          <w:sz w:val="24"/>
          <w:szCs w:val="24"/>
        </w:rPr>
        <w:t xml:space="preserve">May also be required to support the Country Director with administrative tasks such as taking minutes of strategic stakeholder meetings or preparing letters for our stakeholders. </w:t>
      </w:r>
    </w:p>
    <w:p w:rsidR="005F68D5" w:rsidP="0528F4A5" w:rsidRDefault="005F68D5" w14:paraId="30731D8A" w14:textId="189F4B20">
      <w:pPr>
        <w:ind/>
        <w:rPr>
          <w:i w:val="1"/>
          <w:iCs w:val="1"/>
          <w:sz w:val="24"/>
          <w:szCs w:val="24"/>
        </w:rPr>
      </w:pPr>
      <w:r w:rsidRPr="0528F4A5" w:rsidR="009B33AB">
        <w:rPr>
          <w:i w:val="1"/>
          <w:iCs w:val="1"/>
          <w:sz w:val="24"/>
          <w:szCs w:val="24"/>
        </w:rPr>
        <w:t xml:space="preserve">You may be assigned any other </w:t>
      </w:r>
      <w:r w:rsidRPr="0528F4A5" w:rsidR="00225660">
        <w:rPr>
          <w:i w:val="1"/>
          <w:iCs w:val="1"/>
          <w:sz w:val="24"/>
          <w:szCs w:val="24"/>
        </w:rPr>
        <w:t>responsibility</w:t>
      </w:r>
      <w:r w:rsidRPr="0528F4A5" w:rsidR="004A2B2F">
        <w:rPr>
          <w:i w:val="1"/>
          <w:iCs w:val="1"/>
          <w:sz w:val="24"/>
          <w:szCs w:val="24"/>
        </w:rPr>
        <w:t xml:space="preserve"> in </w:t>
      </w:r>
      <w:r w:rsidRPr="0528F4A5" w:rsidR="00225660">
        <w:rPr>
          <w:i w:val="1"/>
          <w:iCs w:val="1"/>
          <w:sz w:val="24"/>
          <w:szCs w:val="24"/>
        </w:rPr>
        <w:t>agreement</w:t>
      </w:r>
      <w:r w:rsidRPr="0528F4A5" w:rsidR="004A2B2F">
        <w:rPr>
          <w:i w:val="1"/>
          <w:iCs w:val="1"/>
          <w:sz w:val="24"/>
          <w:szCs w:val="24"/>
        </w:rPr>
        <w:t xml:space="preserve"> with your line manager</w:t>
      </w:r>
      <w:r w:rsidRPr="0528F4A5" w:rsidR="0063495F">
        <w:rPr>
          <w:i w:val="1"/>
          <w:iCs w:val="1"/>
          <w:sz w:val="24"/>
          <w:szCs w:val="24"/>
        </w:rPr>
        <w:t xml:space="preserve">, in contribution to Lively Minds work and in recognition of your experience and skills. It is therefore expected for staff to be flexible and willing to contribute to the work of the wider team. </w:t>
      </w:r>
    </w:p>
    <w:p w:rsidRPr="008C35A1" w:rsidR="008C35A1" w:rsidP="005F68D5" w:rsidRDefault="009B33AB" w14:paraId="127E21B4" w14:textId="6FB5E730">
      <w:pPr>
        <w:pStyle w:val="Heading3"/>
        <w:ind w:left="0" w:firstLine="0"/>
      </w:pPr>
      <w:r>
        <w:t>Experience and Skills</w:t>
      </w:r>
    </w:p>
    <w:p w:rsidR="00B637FF" w:rsidP="00172B6D" w:rsidRDefault="00172B6D" w14:paraId="74FCADA5" w14:textId="4AD31E29">
      <w:pPr>
        <w:pStyle w:val="Heading4"/>
      </w:pPr>
      <w:r>
        <w:t>Essential Experience and Skills</w:t>
      </w:r>
    </w:p>
    <w:p w:rsidRPr="008A5F6A" w:rsidR="00722837" w:rsidP="00722837" w:rsidRDefault="00722837" w14:paraId="139446F0" w14:textId="4706FA29">
      <w:pPr>
        <w:numPr>
          <w:ilvl w:val="0"/>
          <w:numId w:val="25"/>
        </w:numPr>
        <w:spacing w:before="0" w:after="0"/>
        <w:textAlignment w:val="baseline"/>
        <w:rPr>
          <w:rFonts w:cs="Arial"/>
          <w:color w:val="000000"/>
        </w:rPr>
      </w:pPr>
      <w:r>
        <w:rPr>
          <w:rFonts w:cs="Arial"/>
          <w:color w:val="000000"/>
        </w:rPr>
        <w:t>3-5</w:t>
      </w:r>
      <w:r w:rsidRPr="001823EF">
        <w:rPr>
          <w:rFonts w:cs="Arial"/>
          <w:color w:val="000000"/>
        </w:rPr>
        <w:t xml:space="preserve"> </w:t>
      </w:r>
      <w:r>
        <w:rPr>
          <w:rFonts w:cs="Arial"/>
          <w:color w:val="000000"/>
        </w:rPr>
        <w:t xml:space="preserve">years’ experience in a HR role </w:t>
      </w:r>
    </w:p>
    <w:p w:rsidR="00722837" w:rsidP="00722837" w:rsidRDefault="00722837" w14:paraId="3A722E8B" w14:textId="77777777">
      <w:pPr>
        <w:pStyle w:val="ListParagraph"/>
        <w:numPr>
          <w:ilvl w:val="0"/>
          <w:numId w:val="25"/>
        </w:numPr>
        <w:shd w:val="clear" w:color="auto" w:fill="FFFFFF"/>
        <w:spacing w:before="0" w:after="160"/>
        <w:rPr>
          <w:rFonts w:cs="Arial"/>
          <w:color w:val="000000"/>
        </w:rPr>
      </w:pPr>
      <w:r>
        <w:rPr>
          <w:rFonts w:cs="Arial"/>
          <w:color w:val="000000"/>
        </w:rPr>
        <w:t>Professional HR qualification (PCP,</w:t>
      </w:r>
      <w:r w:rsidRPr="0077729B">
        <w:rPr>
          <w:rFonts w:cs="Arial"/>
          <w:color w:val="000000"/>
        </w:rPr>
        <w:t xml:space="preserve"> </w:t>
      </w:r>
      <w:r>
        <w:rPr>
          <w:rFonts w:cs="Arial"/>
          <w:color w:val="000000"/>
        </w:rPr>
        <w:t>CVE or equivalent)</w:t>
      </w:r>
    </w:p>
    <w:p w:rsidR="00722837" w:rsidP="00722837" w:rsidRDefault="00722837" w14:paraId="787F7088" w14:textId="4C901909">
      <w:pPr>
        <w:pStyle w:val="ListParagraph"/>
        <w:numPr>
          <w:ilvl w:val="0"/>
          <w:numId w:val="25"/>
        </w:numPr>
        <w:shd w:val="clear" w:color="auto" w:fill="FFFFFF"/>
        <w:spacing w:before="0" w:after="160"/>
        <w:rPr>
          <w:rFonts w:cs="Arial"/>
          <w:color w:val="000000"/>
        </w:rPr>
      </w:pPr>
      <w:r>
        <w:rPr>
          <w:rFonts w:cs="Arial"/>
          <w:color w:val="000000"/>
        </w:rPr>
        <w:t>Experience creating and updating policies</w:t>
      </w:r>
    </w:p>
    <w:p w:rsidR="00722837" w:rsidP="00722837" w:rsidRDefault="00722837" w14:paraId="4C0D1069" w14:textId="4BD4E988">
      <w:pPr>
        <w:pStyle w:val="ListParagraph"/>
        <w:numPr>
          <w:ilvl w:val="0"/>
          <w:numId w:val="25"/>
        </w:numPr>
        <w:shd w:val="clear" w:color="auto" w:fill="FFFFFF"/>
        <w:spacing w:before="0" w:after="160"/>
        <w:rPr>
          <w:rFonts w:cs="Arial"/>
          <w:color w:val="000000"/>
        </w:rPr>
      </w:pPr>
      <w:r>
        <w:rPr>
          <w:rFonts w:cs="Arial"/>
          <w:color w:val="000000"/>
        </w:rPr>
        <w:t>Recruitment experience (all aspects of process)</w:t>
      </w:r>
    </w:p>
    <w:p w:rsidR="00722837" w:rsidP="00722837" w:rsidRDefault="00722837" w14:paraId="2C3B617D" w14:textId="608A7CA4">
      <w:pPr>
        <w:pStyle w:val="ListParagraph"/>
        <w:numPr>
          <w:ilvl w:val="0"/>
          <w:numId w:val="25"/>
        </w:numPr>
        <w:shd w:val="clear" w:color="auto" w:fill="FFFFFF"/>
        <w:spacing w:before="0" w:after="160"/>
        <w:rPr>
          <w:rFonts w:cs="Arial"/>
          <w:color w:val="000000"/>
        </w:rPr>
      </w:pPr>
      <w:r>
        <w:rPr>
          <w:rFonts w:cs="Arial"/>
          <w:color w:val="000000"/>
        </w:rPr>
        <w:t>Experience supporting investigations, disciplinaries and terminations</w:t>
      </w:r>
    </w:p>
    <w:p w:rsidR="00722837" w:rsidP="00722837" w:rsidRDefault="00722837" w14:paraId="3BDC9C7C" w14:textId="316906FB">
      <w:pPr>
        <w:pStyle w:val="ListParagraph"/>
        <w:numPr>
          <w:ilvl w:val="0"/>
          <w:numId w:val="25"/>
        </w:numPr>
        <w:shd w:val="clear" w:color="auto" w:fill="FFFFFF"/>
        <w:spacing w:before="0" w:after="160"/>
        <w:rPr>
          <w:rFonts w:cs="Arial"/>
          <w:color w:val="000000"/>
        </w:rPr>
      </w:pPr>
      <w:r>
        <w:rPr>
          <w:rFonts w:cs="Arial"/>
          <w:color w:val="000000"/>
        </w:rPr>
        <w:t>Extensive knowledge of Ghana employment law</w:t>
      </w:r>
    </w:p>
    <w:p w:rsidR="00722837" w:rsidP="00722837" w:rsidRDefault="00722837" w14:paraId="7D17CDFA" w14:textId="77777777">
      <w:pPr>
        <w:pStyle w:val="ListParagraph"/>
        <w:numPr>
          <w:ilvl w:val="0"/>
          <w:numId w:val="25"/>
        </w:numPr>
        <w:shd w:val="clear" w:color="auto" w:fill="FFFFFF"/>
        <w:spacing w:before="0" w:after="160"/>
        <w:rPr>
          <w:rFonts w:cs="Arial"/>
          <w:color w:val="000000"/>
        </w:rPr>
      </w:pPr>
      <w:r>
        <w:rPr>
          <w:rFonts w:cs="Arial"/>
          <w:color w:val="000000"/>
        </w:rPr>
        <w:t>C</w:t>
      </w:r>
      <w:r w:rsidRPr="001823EF">
        <w:rPr>
          <w:rFonts w:cs="Arial"/>
          <w:color w:val="000000"/>
        </w:rPr>
        <w:t>lear and professional written, visual and oral communication skills</w:t>
      </w:r>
    </w:p>
    <w:p w:rsidR="00722837" w:rsidP="06213616" w:rsidRDefault="00722837" w14:paraId="1D998296" w14:textId="2E5ED2A0">
      <w:pPr>
        <w:pStyle w:val="ListParagraph"/>
        <w:numPr>
          <w:ilvl w:val="0"/>
          <w:numId w:val="25"/>
        </w:numPr>
        <w:shd w:val="clear" w:color="auto" w:fill="FFFFFF" w:themeFill="background1"/>
        <w:spacing w:before="0" w:after="160"/>
        <w:rPr>
          <w:rFonts w:cs="Arial"/>
          <w:color w:val="000000"/>
        </w:rPr>
      </w:pPr>
      <w:r w:rsidRPr="06213616">
        <w:rPr>
          <w:rFonts w:cs="Arial"/>
        </w:rPr>
        <w:t>Proficiency in Microsoft Word, Excel, Powerpoint</w:t>
      </w:r>
    </w:p>
    <w:p w:rsidR="00722837" w:rsidP="06213616" w:rsidRDefault="436A61DD" w14:paraId="1545DA4C" w14:textId="20406B2A">
      <w:pPr>
        <w:pStyle w:val="ListParagraph"/>
        <w:numPr>
          <w:ilvl w:val="0"/>
          <w:numId w:val="25"/>
        </w:numPr>
        <w:shd w:val="clear" w:color="auto" w:fill="FFFFFF" w:themeFill="background1"/>
        <w:spacing w:before="0" w:after="160"/>
        <w:rPr>
          <w:color w:val="000000"/>
        </w:rPr>
      </w:pPr>
      <w:r w:rsidRPr="06213616">
        <w:rPr>
          <w:rFonts w:cs="Arial"/>
        </w:rPr>
        <w:t>Able to learn and adapt to IT systems (MSTeams, Asana, etc.)</w:t>
      </w:r>
      <w:r w:rsidRPr="06213616" w:rsidR="00722837">
        <w:rPr>
          <w:rFonts w:cs="Arial"/>
        </w:rPr>
        <w:t xml:space="preserve"> </w:t>
      </w:r>
    </w:p>
    <w:p w:rsidR="00722837" w:rsidP="00722837" w:rsidRDefault="00722837" w14:paraId="5C7AB788" w14:textId="55C4BB4E">
      <w:pPr>
        <w:pStyle w:val="ListParagraph"/>
        <w:numPr>
          <w:ilvl w:val="0"/>
          <w:numId w:val="25"/>
        </w:numPr>
        <w:shd w:val="clear" w:color="auto" w:fill="FFFFFF"/>
        <w:spacing w:before="0" w:after="160"/>
        <w:rPr>
          <w:rFonts w:cs="Arial"/>
          <w:color w:val="000000"/>
        </w:rPr>
      </w:pPr>
      <w:r>
        <w:rPr>
          <w:rFonts w:cs="Arial"/>
          <w:color w:val="000000"/>
        </w:rPr>
        <w:t>Able to manage a varied workload</w:t>
      </w:r>
    </w:p>
    <w:p w:rsidR="00722837" w:rsidP="00722837" w:rsidRDefault="00722837" w14:paraId="33D44D6F" w14:textId="67E99BE9">
      <w:pPr>
        <w:pStyle w:val="ListParagraph"/>
        <w:numPr>
          <w:ilvl w:val="0"/>
          <w:numId w:val="25"/>
        </w:numPr>
        <w:shd w:val="clear" w:color="auto" w:fill="FFFFFF"/>
        <w:spacing w:before="0" w:after="160"/>
        <w:rPr>
          <w:rFonts w:cs="Arial"/>
          <w:color w:val="000000"/>
        </w:rPr>
      </w:pPr>
      <w:r>
        <w:rPr>
          <w:rFonts w:cs="Arial"/>
          <w:color w:val="000000"/>
        </w:rPr>
        <w:t>Confident in setting up new HR processes and improving on existing processes</w:t>
      </w:r>
    </w:p>
    <w:p w:rsidR="00722837" w:rsidP="00722837" w:rsidRDefault="00722837" w14:paraId="7B49B1C8" w14:textId="77777777">
      <w:pPr>
        <w:pStyle w:val="ListParagraph"/>
        <w:numPr>
          <w:ilvl w:val="0"/>
          <w:numId w:val="25"/>
        </w:numPr>
        <w:shd w:val="clear" w:color="auto" w:fill="FFFFFF"/>
        <w:spacing w:before="0" w:after="160"/>
        <w:rPr>
          <w:rFonts w:cs="Arial"/>
          <w:color w:val="000000"/>
        </w:rPr>
      </w:pPr>
      <w:r>
        <w:rPr>
          <w:rFonts w:cs="Arial"/>
          <w:color w:val="000000"/>
        </w:rPr>
        <w:t xml:space="preserve">Excellent attention to detail </w:t>
      </w:r>
    </w:p>
    <w:p w:rsidR="00722837" w:rsidP="00722837" w:rsidRDefault="00722837" w14:paraId="72AB5B29" w14:textId="1880B462">
      <w:pPr>
        <w:pStyle w:val="ListParagraph"/>
        <w:numPr>
          <w:ilvl w:val="0"/>
          <w:numId w:val="25"/>
        </w:numPr>
        <w:shd w:val="clear" w:color="auto" w:fill="FFFFFF"/>
        <w:spacing w:before="0" w:after="160"/>
        <w:rPr>
          <w:rFonts w:cs="Arial"/>
          <w:color w:val="000000"/>
        </w:rPr>
      </w:pPr>
      <w:r>
        <w:rPr>
          <w:rFonts w:cs="Arial"/>
          <w:color w:val="000000"/>
        </w:rPr>
        <w:t>Able to collaborate effectively with a team.</w:t>
      </w:r>
    </w:p>
    <w:p w:rsidR="002B18C4" w:rsidP="002B18C4" w:rsidRDefault="002B18C4" w14:paraId="2038E629" w14:textId="41E26F83"/>
    <w:p w:rsidR="00DB36EF" w:rsidP="00DB36EF" w:rsidRDefault="00DB36EF" w14:paraId="5303AD09" w14:textId="3256BC8C">
      <w:pPr>
        <w:pStyle w:val="Heading4"/>
      </w:pPr>
      <w:r>
        <w:t>Desirable Experience and Skills</w:t>
      </w:r>
    </w:p>
    <w:p w:rsidR="00722837" w:rsidP="00722837" w:rsidRDefault="00722837" w14:paraId="371B4F5B" w14:textId="77777777">
      <w:pPr>
        <w:pStyle w:val="ListParagraph"/>
        <w:numPr>
          <w:ilvl w:val="0"/>
          <w:numId w:val="26"/>
        </w:numPr>
        <w:shd w:val="clear" w:color="auto" w:fill="FFFFFF"/>
        <w:spacing w:before="0" w:after="160"/>
        <w:rPr>
          <w:rFonts w:cs="Arial"/>
          <w:color w:val="000000"/>
        </w:rPr>
      </w:pPr>
      <w:r>
        <w:rPr>
          <w:rFonts w:cs="Arial"/>
          <w:color w:val="000000"/>
        </w:rPr>
        <w:t>Experience working with remote teams</w:t>
      </w:r>
    </w:p>
    <w:p w:rsidRPr="008E4EAB" w:rsidR="00722837" w:rsidP="00722837" w:rsidRDefault="00722837" w14:paraId="2DC03991" w14:textId="77777777">
      <w:pPr>
        <w:pStyle w:val="ListParagraph"/>
        <w:numPr>
          <w:ilvl w:val="0"/>
          <w:numId w:val="26"/>
        </w:numPr>
        <w:shd w:val="clear" w:color="auto" w:fill="FFFFFF"/>
        <w:spacing w:before="0" w:after="160"/>
        <w:rPr>
          <w:rFonts w:cs="Arial"/>
          <w:color w:val="000000"/>
        </w:rPr>
      </w:pPr>
      <w:r>
        <w:rPr>
          <w:rFonts w:cs="Arial"/>
          <w:color w:val="000000"/>
        </w:rPr>
        <w:t>Experience designing and implementing HR strategies</w:t>
      </w:r>
    </w:p>
    <w:p w:rsidRPr="008B4EC9" w:rsidR="00722837" w:rsidP="00722837" w:rsidRDefault="00722837" w14:paraId="426D2B8B" w14:textId="77777777">
      <w:pPr>
        <w:pStyle w:val="ListParagraph"/>
        <w:numPr>
          <w:ilvl w:val="0"/>
          <w:numId w:val="26"/>
        </w:numPr>
        <w:shd w:val="clear" w:color="auto" w:fill="FFFFFF"/>
        <w:spacing w:before="0" w:after="160"/>
        <w:rPr>
          <w:rFonts w:cs="Arial"/>
          <w:color w:val="000000"/>
        </w:rPr>
      </w:pPr>
      <w:r>
        <w:rPr>
          <w:rFonts w:cs="Arial"/>
          <w:color w:val="000000"/>
        </w:rPr>
        <w:t>Experience working with HR software</w:t>
      </w:r>
    </w:p>
    <w:p w:rsidR="00E85F56" w:rsidP="0528F4A5" w:rsidRDefault="00E85F56" w14:paraId="5AEF0507" w14:textId="171069B2">
      <w:pPr>
        <w:pStyle w:val="ListParagraph"/>
        <w:numPr>
          <w:ilvl w:val="0"/>
          <w:numId w:val="26"/>
        </w:numPr>
        <w:rPr>
          <w:sz w:val="22"/>
          <w:szCs w:val="22"/>
        </w:rPr>
      </w:pPr>
      <w:r w:rsidRPr="0528F4A5" w:rsidR="00722837">
        <w:rPr>
          <w:rFonts w:cs="Arial"/>
        </w:rPr>
        <w:t>Experience of managing people</w:t>
      </w:r>
      <w:r w:rsidRPr="0528F4A5" w:rsidR="68395BED">
        <w:rPr>
          <w:rFonts w:cs="Arial"/>
        </w:rPr>
        <w:t>.</w:t>
      </w:r>
    </w:p>
    <w:p w:rsidRPr="005F68D5" w:rsidR="00E85F56" w:rsidP="002B18C4" w:rsidRDefault="00033389" w14:paraId="5AFA4403" w14:textId="034A8D3C">
      <w:pPr>
        <w:rPr>
          <w:i/>
          <w:iCs/>
        </w:rPr>
      </w:pPr>
      <w:r w:rsidRPr="002355A0">
        <w:rPr>
          <w:i/>
          <w:iCs/>
        </w:rPr>
        <w:t>You</w:t>
      </w:r>
      <w:r w:rsidRPr="002355A0" w:rsidR="002355A0">
        <w:rPr>
          <w:i/>
          <w:iCs/>
        </w:rPr>
        <w:t xml:space="preserve"> </w:t>
      </w:r>
      <w:r w:rsidRPr="002355A0">
        <w:rPr>
          <w:i/>
          <w:iCs/>
        </w:rPr>
        <w:t>will be expected to per</w:t>
      </w:r>
      <w:r w:rsidRPr="002355A0" w:rsidR="00B26966">
        <w:rPr>
          <w:i/>
          <w:iCs/>
        </w:rPr>
        <w:t>form against the Lively Minds Competencies.</w:t>
      </w:r>
    </w:p>
    <w:p w:rsidR="001F7167" w:rsidP="00506A7C" w:rsidRDefault="00281F46" w14:paraId="754B700C" w14:textId="7BFB96D2">
      <w:pPr>
        <w:pStyle w:val="Heading3"/>
        <w:rPr>
          <w:rStyle w:val="normaltextrun"/>
        </w:rPr>
      </w:pPr>
      <w:r>
        <w:rPr>
          <w:rStyle w:val="normaltextrun"/>
        </w:rPr>
        <w:t>How to Apply</w:t>
      </w:r>
    </w:p>
    <w:p w:rsidRPr="005F68D5" w:rsidR="001F7167" w:rsidP="0528F4A5" w:rsidRDefault="005F68D5" w14:textId="1EB694CC" w14:paraId="05D6B39B">
      <w:pPr>
        <w:rPr>
          <w:rStyle w:val="eop"/>
          <w:rFonts w:eastAsia="游ゴシック Light" w:cs="Arial" w:eastAsiaTheme="majorEastAsia"/>
          <w:sz w:val="24"/>
          <w:szCs w:val="24"/>
        </w:rPr>
      </w:pPr>
      <w:r w:rsidRPr="0528F4A5" w:rsidR="005F68D5">
        <w:rPr>
          <w:rStyle w:val="normaltextrun"/>
          <w:rFonts w:eastAsia="游ゴシック Light" w:cs="Arial" w:eastAsiaTheme="majorEastAsia"/>
          <w:color w:val="000000"/>
          <w:sz w:val="24"/>
          <w:szCs w:val="24"/>
          <w:shd w:val="clear" w:color="auto" w:fill="FFFFFF"/>
        </w:rPr>
        <w:t>Please send a completed application form detailing how you meet the person specification to </w:t>
      </w:r>
      <w:hyperlink w:tgtFrame="_blank" w:history="1" r:id="R3a2d443b32a04a0b">
        <w:r w:rsidRPr="0528F4A5" w:rsidR="005F68D5">
          <w:rPr>
            <w:rStyle w:val="normaltextrun"/>
            <w:rFonts w:eastAsia="游ゴシック Light" w:cs="Arial" w:eastAsiaTheme="majorEastAsia"/>
            <w:color w:val="289E4B"/>
            <w:sz w:val="24"/>
            <w:szCs w:val="24"/>
            <w:u w:val="single"/>
            <w:shd w:val="clear" w:color="auto" w:fill="FFFFFF"/>
          </w:rPr>
          <w:t>jobs@livelyminds.org</w:t>
        </w:r>
      </w:hyperlink>
      <w:r w:rsidRPr="0528F4A5" w:rsidR="005F68D5">
        <w:rPr>
          <w:rStyle w:val="normaltextrun"/>
          <w:rFonts w:eastAsia="游ゴシック Light" w:cs="Arial" w:eastAsiaTheme="majorEastAsia"/>
          <w:color w:val="000000"/>
          <w:sz w:val="24"/>
          <w:szCs w:val="24"/>
          <w:shd w:val="clear" w:color="auto" w:fill="FFFFFF"/>
        </w:rPr>
        <w:t>  by </w:t>
      </w:r>
      <w:r w:rsidRPr="0528F4A5" w:rsidR="005F68D5">
        <w:rPr>
          <w:rStyle w:val="normaltextrun"/>
          <w:rFonts w:eastAsia="游ゴシック Light" w:cs="Arial" w:eastAsiaTheme="majorEastAsia"/>
          <w:b w:val="1"/>
          <w:bCs w:val="1"/>
          <w:color w:val="000000"/>
          <w:sz w:val="24"/>
          <w:szCs w:val="24"/>
          <w:shd w:val="clear" w:color="auto" w:fill="FFFFFF"/>
        </w:rPr>
        <w:t xml:space="preserve">11:59pm GMT </w:t>
      </w:r>
      <w:r w:rsidRPr="0528F4A5" w:rsidR="005F68D5">
        <w:rPr>
          <w:rStyle w:val="normaltextrun"/>
          <w:rFonts w:eastAsia="游ゴシック Light" w:cs="Arial" w:eastAsiaTheme="majorEastAsia"/>
          <w:b w:val="1"/>
          <w:bCs w:val="1"/>
          <w:color w:val="000000"/>
          <w:sz w:val="24"/>
          <w:szCs w:val="24"/>
          <w:shd w:val="clear" w:color="auto" w:fill="FFFFFF"/>
        </w:rPr>
        <w:t>Sunday 14</w:t>
      </w:r>
      <w:r w:rsidRPr="0528F4A5" w:rsidR="005F68D5">
        <w:rPr>
          <w:rStyle w:val="normaltextrun"/>
          <w:rFonts w:eastAsia="游ゴシック Light" w:cs="Arial" w:eastAsiaTheme="majorEastAsia"/>
          <w:b w:val="1"/>
          <w:bCs w:val="1"/>
          <w:color w:val="000000"/>
          <w:sz w:val="24"/>
          <w:szCs w:val="24"/>
          <w:shd w:val="clear" w:color="auto" w:fill="FFFFFF"/>
          <w:vertAlign w:val="superscript"/>
        </w:rPr>
        <w:t>th</w:t>
      </w:r>
      <w:r w:rsidRPr="0528F4A5" w:rsidR="005F68D5">
        <w:rPr>
          <w:rStyle w:val="normaltextrun"/>
          <w:rFonts w:eastAsia="游ゴシック Light" w:cs="Arial" w:eastAsiaTheme="majorEastAsia"/>
          <w:b w:val="1"/>
          <w:bCs w:val="1"/>
          <w:color w:val="000000"/>
          <w:sz w:val="24"/>
          <w:szCs w:val="24"/>
          <w:shd w:val="clear" w:color="auto" w:fill="FFFFFF"/>
        </w:rPr>
        <w:t xml:space="preserve"> February</w:t>
      </w:r>
      <w:r w:rsidRPr="0528F4A5" w:rsidR="005F68D5">
        <w:rPr>
          <w:rStyle w:val="normaltextrun"/>
          <w:rFonts w:eastAsia="游ゴシック Light" w:cs="Arial" w:eastAsiaTheme="majorEastAsia"/>
          <w:b w:val="1"/>
          <w:bCs w:val="1"/>
          <w:color w:val="000000"/>
          <w:sz w:val="24"/>
          <w:szCs w:val="24"/>
          <w:shd w:val="clear" w:color="auto" w:fill="FFFFFF"/>
        </w:rPr>
        <w:t xml:space="preserve"> 2021</w:t>
      </w:r>
      <w:r w:rsidRPr="0528F4A5" w:rsidR="005F68D5">
        <w:rPr>
          <w:rStyle w:val="normaltextrun"/>
          <w:rFonts w:eastAsia="游ゴシック Light" w:cs="Arial" w:eastAsiaTheme="majorEastAsia"/>
          <w:color w:val="000000"/>
          <w:sz w:val="24"/>
          <w:szCs w:val="24"/>
          <w:shd w:val="clear" w:color="auto" w:fill="FFFFFF"/>
        </w:rPr>
        <w:t>. Application forms can be downloaded from the Lively Minds website.</w:t>
      </w:r>
    </w:p>
    <w:p w:rsidRPr="005F68D5" w:rsidR="001F7167" w:rsidP="0528F4A5" w:rsidRDefault="005F68D5" w14:paraId="2DFBC7D2" w14:textId="7A4B02C4">
      <w:pPr>
        <w:rPr>
          <w:rStyle w:val="eop"/>
          <w:rFonts w:eastAsia="游ゴシック Light" w:cs="Arial" w:eastAsiaTheme="majorEastAsia"/>
          <w:sz w:val="24"/>
          <w:szCs w:val="24"/>
        </w:rPr>
      </w:pPr>
      <w:r w:rsidRPr="0528F4A5" w:rsidR="005F68D5">
        <w:rPr>
          <w:rStyle w:val="normaltextrun"/>
          <w:rFonts w:eastAsia="游ゴシック Light" w:cs="Arial" w:eastAsiaTheme="majorEastAsia"/>
          <w:b w:val="1"/>
          <w:bCs w:val="1"/>
          <w:color w:val="000000"/>
          <w:sz w:val="24"/>
          <w:szCs w:val="24"/>
          <w:u w:val="single"/>
          <w:shd w:val="clear" w:color="auto" w:fill="FFFFFF"/>
        </w:rPr>
        <w:t>Please note that CVs and cover letters will not be considered.</w:t>
      </w:r>
      <w:r w:rsidRPr="0528F4A5" w:rsidR="005F68D5">
        <w:rPr>
          <w:rStyle w:val="normaltextrun"/>
          <w:rFonts w:eastAsia="游ゴシック Light" w:cs="Arial" w:eastAsiaTheme="majorEastAsia"/>
          <w:b w:val="1"/>
          <w:bCs w:val="1"/>
          <w:color w:val="000000"/>
          <w:sz w:val="24"/>
          <w:szCs w:val="24"/>
          <w:u w:val="none"/>
          <w:shd w:val="clear" w:color="auto" w:fill="FFFFFF"/>
        </w:rPr>
        <w:t> </w:t>
      </w:r>
    </w:p>
    <w:p w:rsidRPr="005F68D5" w:rsidR="001F7167" w:rsidP="0528F4A5" w:rsidRDefault="005F68D5" w14:paraId="5FF7B2ED" w14:textId="44CCE2BF">
      <w:pPr>
        <w:rPr>
          <w:rStyle w:val="eop"/>
          <w:rFonts w:eastAsia="游ゴシック Light" w:cs="Arial" w:eastAsiaTheme="majorEastAsia"/>
          <w:sz w:val="24"/>
          <w:szCs w:val="24"/>
        </w:rPr>
      </w:pPr>
      <w:r w:rsidRPr="0528F4A5" w:rsidR="001F7167">
        <w:rPr>
          <w:rStyle w:val="normaltextrun"/>
          <w:rFonts w:cs="Arial"/>
          <w:sz w:val="24"/>
          <w:szCs w:val="24"/>
          <w:u w:val="none"/>
        </w:rPr>
        <w:t>Lively Minds operates</w:t>
      </w:r>
      <w:r w:rsidRPr="0528F4A5" w:rsidR="001F7167">
        <w:rPr>
          <w:rStyle w:val="apple-converted-space"/>
          <w:rFonts w:cs="Arial"/>
          <w:sz w:val="24"/>
          <w:szCs w:val="24"/>
        </w:rPr>
        <w:t> </w:t>
      </w:r>
      <w:r w:rsidRPr="0528F4A5" w:rsidR="001F7167">
        <w:rPr>
          <w:rStyle w:val="normaltextrun"/>
          <w:rFonts w:cs="Arial"/>
          <w:sz w:val="24"/>
          <w:szCs w:val="24"/>
        </w:rPr>
        <w:t>a strict</w:t>
      </w:r>
      <w:r w:rsidRPr="0528F4A5" w:rsidR="001F7167">
        <w:rPr>
          <w:rStyle w:val="apple-converted-space"/>
          <w:rFonts w:cs="Arial"/>
          <w:sz w:val="24"/>
          <w:szCs w:val="24"/>
        </w:rPr>
        <w:t> </w:t>
      </w:r>
      <w:r w:rsidRPr="0528F4A5" w:rsidR="001F7167">
        <w:rPr>
          <w:rStyle w:val="normaltextrun"/>
          <w:rFonts w:cs="Arial"/>
          <w:sz w:val="24"/>
          <w:szCs w:val="24"/>
        </w:rPr>
        <w:t>Child &amp;</w:t>
      </w:r>
      <w:r w:rsidRPr="0528F4A5" w:rsidR="001F7167">
        <w:rPr>
          <w:rStyle w:val="apple-converted-space"/>
          <w:rFonts w:cs="Arial"/>
          <w:sz w:val="24"/>
          <w:szCs w:val="24"/>
        </w:rPr>
        <w:t> </w:t>
      </w:r>
      <w:r w:rsidRPr="0528F4A5" w:rsidR="001F7167">
        <w:rPr>
          <w:rStyle w:val="normaltextrun"/>
          <w:rFonts w:cs="Arial"/>
          <w:sz w:val="24"/>
          <w:szCs w:val="24"/>
        </w:rPr>
        <w:t>Vulnerable Adult Protection Policy and the post-holder will be required to demonstrate their suitability for this role</w:t>
      </w:r>
      <w:r w:rsidRPr="0528F4A5" w:rsidR="001F7167">
        <w:rPr>
          <w:rStyle w:val="apple-converted-space"/>
          <w:rFonts w:cs="Arial"/>
          <w:sz w:val="24"/>
          <w:szCs w:val="24"/>
        </w:rPr>
        <w:t> </w:t>
      </w:r>
      <w:r w:rsidRPr="0528F4A5" w:rsidR="001F7167">
        <w:rPr>
          <w:rStyle w:val="normaltextrun"/>
          <w:rFonts w:cs="Arial"/>
          <w:sz w:val="24"/>
          <w:szCs w:val="24"/>
        </w:rPr>
        <w:t xml:space="preserve">though background checks.  </w:t>
      </w:r>
    </w:p>
    <w:p w:rsidRPr="005F68D5" w:rsidR="001F7167" w:rsidP="0528F4A5" w:rsidRDefault="005F68D5" w14:textId="1EB694CC" w14:paraId="1A9D9440">
      <w:pPr>
        <w:rPr>
          <w:rStyle w:val="eop"/>
          <w:rFonts w:eastAsia="游ゴシック Light" w:cs="Arial" w:eastAsiaTheme="majorEastAsia"/>
          <w:sz w:val="24"/>
          <w:szCs w:val="24"/>
        </w:rPr>
      </w:pPr>
      <w:r w:rsidRPr="0528F4A5" w:rsidR="001F7167">
        <w:rPr>
          <w:rStyle w:val="normaltextrun"/>
          <w:rFonts w:cs="Arial"/>
          <w:b w:val="1"/>
          <w:bCs w:val="1"/>
          <w:sz w:val="24"/>
          <w:szCs w:val="24"/>
          <w:u w:val="single"/>
        </w:rPr>
        <w:t>Please note that due to resource constraints, we will only respond to shortlisted candidates.</w:t>
      </w:r>
      <w:r w:rsidRPr="0528F4A5" w:rsidR="001F7167">
        <w:rPr>
          <w:rStyle w:val="apple-converted-space"/>
          <w:rFonts w:cs="Arial"/>
          <w:b w:val="1"/>
          <w:bCs w:val="1"/>
          <w:sz w:val="24"/>
          <w:szCs w:val="24"/>
          <w:u w:val="single"/>
        </w:rPr>
        <w:t> </w:t>
      </w:r>
    </w:p>
    <w:p w:rsidRPr="005F68D5" w:rsidR="001F7167" w:rsidP="0528F4A5" w:rsidRDefault="005F68D5" w14:paraId="6DB967E2" w14:textId="06CD46D5">
      <w:pPr>
        <w:rPr>
          <w:rFonts w:ascii="Arial" w:hAnsi="Arial" w:cs="Arial"/>
          <w:color w:val="000000"/>
          <w:sz w:val="24"/>
          <w:szCs w:val="24"/>
        </w:rPr>
      </w:pPr>
      <w:r w:rsidRPr="0528F4A5" w:rsidR="001F7167">
        <w:rPr>
          <w:rStyle w:val="normaltextrun"/>
          <w:rFonts w:cs="Arial"/>
          <w:sz w:val="24"/>
          <w:szCs w:val="24"/>
        </w:rPr>
        <w:t>Short-listed candidate will be contacted to proceed on next steps</w:t>
      </w:r>
      <w:r w:rsidRPr="0528F4A5" w:rsidR="001F7167">
        <w:rPr>
          <w:rStyle w:val="apple-converted-space"/>
          <w:rFonts w:cs="Arial"/>
          <w:sz w:val="24"/>
          <w:szCs w:val="24"/>
        </w:rPr>
        <w:t> </w:t>
      </w:r>
      <w:r w:rsidRPr="0528F4A5" w:rsidR="001F7167">
        <w:rPr>
          <w:rStyle w:val="normaltextrun"/>
          <w:rFonts w:cs="Arial"/>
          <w:sz w:val="24"/>
          <w:szCs w:val="24"/>
        </w:rPr>
        <w:t>in the application process,</w:t>
      </w:r>
      <w:r w:rsidRPr="0528F4A5" w:rsidR="001F7167">
        <w:rPr>
          <w:rStyle w:val="apple-converted-space"/>
          <w:rFonts w:cs="Arial"/>
          <w:sz w:val="24"/>
          <w:szCs w:val="24"/>
        </w:rPr>
        <w:t> </w:t>
      </w:r>
      <w:r w:rsidRPr="0528F4A5" w:rsidR="001F7167">
        <w:rPr>
          <w:rStyle w:val="normaltextrun"/>
          <w:rFonts w:cs="Arial"/>
          <w:sz w:val="24"/>
          <w:szCs w:val="24"/>
        </w:rPr>
        <w:t>which includes assessment followed by two rounds of interviews. </w:t>
      </w:r>
      <w:r w:rsidRPr="0528F4A5" w:rsidR="001F7167">
        <w:rPr>
          <w:rStyle w:val="eop"/>
          <w:rFonts w:eastAsia="游ゴシック Light" w:cs="Arial" w:eastAsiaTheme="majorEastAsia"/>
          <w:sz w:val="24"/>
          <w:szCs w:val="24"/>
        </w:rPr>
        <w:t> </w:t>
      </w:r>
      <w:r w:rsidRPr="0528F4A5" w:rsidR="001F7167">
        <w:rPr>
          <w:rStyle w:val="eop"/>
          <w:rFonts w:ascii="Arial" w:hAnsi="Arial" w:eastAsia="游ゴシック Light" w:cs="Arial" w:eastAsiaTheme="majorEastAsia"/>
          <w:color w:val="000000" w:themeColor="text1" w:themeTint="FF" w:themeShade="FF"/>
          <w:sz w:val="24"/>
          <w:szCs w:val="24"/>
        </w:rPr>
        <w:t> </w:t>
      </w:r>
    </w:p>
    <w:p w:rsidRPr="00AA35EE" w:rsidR="00BE2F39" w:rsidP="0528F4A5" w:rsidRDefault="001F7167" w14:paraId="030A2637" w14:textId="733D74B8">
      <w:pPr>
        <w:rPr>
          <w:rStyle w:val="eop"/>
          <w:rFonts w:eastAsia="游ゴシック Light" w:cs="Arial" w:eastAsiaTheme="majorEastAsia"/>
          <w:sz w:val="24"/>
          <w:szCs w:val="24"/>
        </w:rPr>
      </w:pPr>
      <w:r w:rsidRPr="0528F4A5" w:rsidR="001F7167">
        <w:rPr>
          <w:rStyle w:val="normaltextrun"/>
          <w:rFonts w:cs="Arial"/>
          <w:b w:val="1"/>
          <w:bCs w:val="1"/>
          <w:sz w:val="24"/>
          <w:szCs w:val="24"/>
          <w:lang w:val="en-US"/>
        </w:rPr>
        <w:t xml:space="preserve">Lively Minds | Registered Charity Number </w:t>
      </w:r>
      <w:r w:rsidRPr="0528F4A5" w:rsidR="0BBF3F77">
        <w:rPr>
          <w:rFonts w:eastAsia="Arial" w:cs="Arial"/>
          <w:b w:val="1"/>
          <w:bCs w:val="1"/>
          <w:color w:val="E83180" w:themeColor="accent1"/>
          <w:sz w:val="24"/>
          <w:szCs w:val="24"/>
          <w:lang w:val="en-US"/>
        </w:rPr>
        <w:t>1187460</w:t>
      </w:r>
      <w:r w:rsidRPr="0528F4A5" w:rsidR="001F7167">
        <w:rPr>
          <w:rStyle w:val="normaltextrun"/>
          <w:rFonts w:cs="Arial"/>
          <w:b w:val="1"/>
          <w:bCs w:val="1"/>
          <w:sz w:val="24"/>
          <w:szCs w:val="24"/>
          <w:lang w:val="en-US"/>
        </w:rPr>
        <w:t xml:space="preserve"> </w:t>
      </w:r>
      <w:r w:rsidRPr="0528F4A5" w:rsidR="001F7167">
        <w:rPr>
          <w:rFonts w:cs="Arial"/>
          <w:b w:val="1"/>
          <w:bCs w:val="1"/>
          <w:sz w:val="24"/>
          <w:szCs w:val="24"/>
          <w:shd w:val="clear" w:color="auto" w:fill="FFFFFF"/>
        </w:rPr>
        <w:t xml:space="preserve">Lively Minds | Registered Charity Number D.S.W. 6759 (Ghana) | </w:t>
      </w:r>
      <w:r w:rsidRPr="0528F4A5" w:rsidR="001F7167">
        <w:rPr>
          <w:rStyle w:val="normaltextrun"/>
          <w:rFonts w:cs="Arial"/>
          <w:b w:val="1"/>
          <w:bCs w:val="1"/>
          <w:sz w:val="24"/>
          <w:szCs w:val="24"/>
          <w:lang w:val="en-US"/>
        </w:rPr>
        <w:t>Find out more at</w:t>
      </w:r>
      <w:r w:rsidRPr="0528F4A5" w:rsidR="001F7167">
        <w:rPr>
          <w:rStyle w:val="apple-converted-space"/>
          <w:rFonts w:cs="Arial"/>
          <w:b w:val="1"/>
          <w:bCs w:val="1"/>
          <w:sz w:val="24"/>
          <w:szCs w:val="24"/>
          <w:lang w:val="en-US"/>
        </w:rPr>
        <w:t> </w:t>
      </w:r>
      <w:hyperlink w:tgtFrame="_blank" w:history="1" r:id="R85b3670036a841d1">
        <w:r w:rsidRPr="0528F4A5" w:rsidR="001F7167">
          <w:rPr>
            <w:rStyle w:val="normaltextrun"/>
            <w:rFonts w:cs="Arial"/>
            <w:b w:val="1"/>
            <w:bCs w:val="1"/>
            <w:color w:val="0563C1"/>
            <w:sz w:val="24"/>
            <w:szCs w:val="24"/>
            <w:u w:val="single"/>
            <w:lang w:val="en-US"/>
          </w:rPr>
          <w:t>www.livelyminds.org</w:t>
        </w:r>
      </w:hyperlink>
      <w:r w:rsidRPr="0528F4A5" w:rsidR="001F7167">
        <w:rPr>
          <w:rStyle w:val="eop"/>
          <w:rFonts w:eastAsia="游ゴシック Light" w:cs="Arial" w:eastAsiaTheme="majorEastAsia"/>
          <w:sz w:val="24"/>
          <w:szCs w:val="24"/>
        </w:rPr>
        <w:t> </w:t>
      </w:r>
    </w:p>
    <w:sectPr w:rsidRPr="00AA35EE" w:rsidR="00BE2F39" w:rsidSect="00316824">
      <w:headerReference w:type="default" r:id="rId10"/>
      <w:footerReference w:type="default" r:id="rId11"/>
      <w:pgSz w:w="11906" w:h="16838" w:orient="portrait"/>
      <w:pgMar w:top="1440" w:right="1080" w:bottom="1440" w:left="1080" w:header="284" w:footer="14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E2E835" w16cex:dateUtc="2021-01-20T14:49:58.232Z"/>
  <w16cex:commentExtensible w16cex:durableId="14A7A5E3" w16cex:dateUtc="2021-01-20T14:50:29.355Z"/>
  <w16cex:commentExtensible w16cex:durableId="7568AD6C" w16cex:dateUtc="2021-01-20T14:52:51.937Z"/>
  <w16cex:commentExtensible w16cex:durableId="4F8AF2DC" w16cex:dateUtc="2021-01-20T14:55:45.992Z"/>
  <w16cex:commentExtensible w16cex:durableId="33D3329E" w16cex:dateUtc="2021-01-20T14:56:52.689Z"/>
  <w16cex:commentExtensible w16cex:durableId="72BF71F9" w16cex:dateUtc="2021-01-20T14:57:46.323Z"/>
  <w16cex:commentExtensible w16cex:durableId="6B85036E" w16cex:dateUtc="2021-01-20T14:58:50.164Z"/>
  <w16cex:commentExtensible w16cex:durableId="0EDCBF6D" w16cex:dateUtc="2021-01-21T08:02:48.144Z"/>
  <w16cex:commentExtensible w16cex:durableId="5A3F8125" w16cex:dateUtc="2021-01-21T08:04:56.56Z"/>
  <w16cex:commentExtensible w16cex:durableId="3772F4D1" w16cex:dateUtc="2021-01-21T08:05:31.862Z"/>
  <w16cex:commentExtensible w16cex:durableId="3CE583BE" w16cex:dateUtc="2021-01-21T08:06:46.443Z"/>
  <w16cex:commentExtensible w16cex:durableId="2AA9C760" w16cex:dateUtc="2021-01-21T08:07:26.485Z"/>
  <w16cex:commentExtensible w16cex:durableId="4FF709F7" w16cex:dateUtc="2021-01-26T13:29:04.596Z"/>
</w16cex:commentsExtensible>
</file>

<file path=word/commentsIds.xml><?xml version="1.0" encoding="utf-8"?>
<w16cid:commentsIds xmlns:mc="http://schemas.openxmlformats.org/markup-compatibility/2006" xmlns:w16cid="http://schemas.microsoft.com/office/word/2016/wordml/cid" mc:Ignorable="w16cid">
  <w16cid:commentId w16cid:paraId="1014F795" w16cid:durableId="1C7609CE"/>
  <w16cid:commentId w16cid:paraId="7F891199" w16cid:durableId="5A9D173F"/>
  <w16cid:commentId w16cid:paraId="353C9331" w16cid:durableId="39CB5290"/>
  <w16cid:commentId w16cid:paraId="1CBBDBD0" w16cid:durableId="1E6F134C"/>
  <w16cid:commentId w16cid:paraId="0F6B7E56" w16cid:durableId="5EE2E835"/>
  <w16cid:commentId w16cid:paraId="4402A8D7" w16cid:durableId="14A7A5E3"/>
  <w16cid:commentId w16cid:paraId="0BE5BDD9" w16cid:durableId="7568AD6C"/>
  <w16cid:commentId w16cid:paraId="4D4524BE" w16cid:durableId="4F8AF2DC"/>
  <w16cid:commentId w16cid:paraId="43236BF9" w16cid:durableId="33D3329E"/>
  <w16cid:commentId w16cid:paraId="4B395FFD" w16cid:durableId="72BF71F9"/>
  <w16cid:commentId w16cid:paraId="04150ED0" w16cid:durableId="6B85036E"/>
  <w16cid:commentId w16cid:paraId="7D83D591" w16cid:durableId="0EDCBF6D"/>
  <w16cid:commentId w16cid:paraId="171C8F1B" w16cid:durableId="5A3F8125"/>
  <w16cid:commentId w16cid:paraId="6B696BB9" w16cid:durableId="3772F4D1"/>
  <w16cid:commentId w16cid:paraId="785077BE" w16cid:durableId="3CE583BE"/>
  <w16cid:commentId w16cid:paraId="1B55724F" w16cid:durableId="2AA9C760"/>
  <w16cid:commentId w16cid:paraId="399F9F42" w16cid:durableId="4FF709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3C" w:rsidP="00D729F0" w:rsidRDefault="00A06A3C" w14:paraId="5EEAA41E" w14:textId="77777777">
      <w:r>
        <w:separator/>
      </w:r>
    </w:p>
  </w:endnote>
  <w:endnote w:type="continuationSeparator" w:id="0">
    <w:p w:rsidR="00A06A3C" w:rsidP="00D729F0" w:rsidRDefault="00A06A3C" w14:paraId="25E54602" w14:textId="77777777">
      <w:r>
        <w:continuationSeparator/>
      </w:r>
    </w:p>
  </w:endnote>
  <w:endnote w:type="continuationNotice" w:id="1">
    <w:p w:rsidR="00A06A3C" w:rsidRDefault="00A06A3C" w14:paraId="1F9BCEB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78988"/>
      <w:docPartObj>
        <w:docPartGallery w:val="Page Numbers (Bottom of Page)"/>
        <w:docPartUnique/>
      </w:docPartObj>
    </w:sdtPr>
    <w:sdtEndPr>
      <w:rPr>
        <w:noProof/>
      </w:rPr>
    </w:sdtEndPr>
    <w:sdtContent>
      <w:p w:rsidR="00A167E3" w:rsidP="00B65893" w:rsidRDefault="00A167E3" w14:paraId="4E34B0F1" w14:textId="77777777">
        <w:pPr>
          <w:pStyle w:val="Footer"/>
          <w:rPr>
            <w:noProof/>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8"/>
          <w:gridCol w:w="4868"/>
        </w:tblGrid>
        <w:tr w:rsidR="00A167E3" w:rsidTr="00496547" w14:paraId="385CD48F" w14:textId="77777777">
          <w:tc>
            <w:tcPr>
              <w:tcW w:w="4868" w:type="dxa"/>
              <w:vAlign w:val="center"/>
            </w:tcPr>
            <w:p w:rsidR="00A167E3" w:rsidP="00B65893" w:rsidRDefault="00A167E3" w14:paraId="5674E18B" w14:textId="77777777">
              <w:pPr>
                <w:pStyle w:val="Footer"/>
              </w:pPr>
            </w:p>
            <w:p w:rsidR="00A167E3" w:rsidP="00B65893" w:rsidRDefault="00A167E3" w14:paraId="5CFD8316" w14:textId="77777777">
              <w:pPr>
                <w:pStyle w:val="Footer"/>
              </w:pPr>
              <w:r>
                <w:t>© Lively Minds 2020</w:t>
              </w:r>
            </w:p>
          </w:tc>
          <w:tc>
            <w:tcPr>
              <w:tcW w:w="4868" w:type="dxa"/>
              <w:vAlign w:val="center"/>
            </w:tcPr>
            <w:p w:rsidR="00A167E3" w:rsidP="00B65893" w:rsidRDefault="00A167E3" w14:paraId="049ACAEC" w14:textId="77777777">
              <w:pPr>
                <w:pStyle w:val="Footer"/>
                <w:jc w:val="right"/>
              </w:pPr>
            </w:p>
            <w:p w:rsidR="00A167E3" w:rsidP="00B65893" w:rsidRDefault="00A167E3" w14:paraId="416770BD" w14:textId="023F710C">
              <w:pPr>
                <w:pStyle w:val="Footer"/>
                <w:jc w:val="right"/>
              </w:pPr>
              <w:r w:rsidRPr="00E02B67">
                <w:fldChar w:fldCharType="begin"/>
              </w:r>
              <w:r w:rsidRPr="00E02B67">
                <w:instrText xml:space="preserve"> PAGE   \* MERGEFORMAT </w:instrText>
              </w:r>
              <w:r w:rsidRPr="00E02B67">
                <w:fldChar w:fldCharType="separate"/>
              </w:r>
              <w:r w:rsidR="00E3682F">
                <w:rPr>
                  <w:noProof/>
                </w:rPr>
                <w:t>2</w:t>
              </w:r>
              <w:r w:rsidRPr="00E02B67">
                <w:rPr>
                  <w:noProof/>
                </w:rPr>
                <w:fldChar w:fldCharType="end"/>
              </w:r>
            </w:p>
          </w:tc>
        </w:tr>
      </w:tbl>
      <w:p w:rsidR="00A167E3" w:rsidP="00B65893" w:rsidRDefault="00E3682F" w14:paraId="5C5339E1" w14:textId="77777777">
        <w:pPr>
          <w:pStyle w:val="Foo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3C" w:rsidP="00D729F0" w:rsidRDefault="00A06A3C" w14:paraId="4EE36D9C" w14:textId="77777777">
      <w:r>
        <w:separator/>
      </w:r>
    </w:p>
  </w:footnote>
  <w:footnote w:type="continuationSeparator" w:id="0">
    <w:p w:rsidR="00A06A3C" w:rsidP="00D729F0" w:rsidRDefault="00A06A3C" w14:paraId="06505357" w14:textId="77777777">
      <w:r>
        <w:continuationSeparator/>
      </w:r>
    </w:p>
  </w:footnote>
  <w:footnote w:type="continuationNotice" w:id="1">
    <w:p w:rsidR="00A06A3C" w:rsidRDefault="00A06A3C" w14:paraId="72D30230" w14:textId="77777777">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A35EE" w:rsidP="00AA35EE" w:rsidRDefault="00AA35EE" w14:paraId="3D5C4499" w14:textId="77777777">
    <w:pPr>
      <w:pStyle w:val="Header"/>
      <w:jc w:val="right"/>
    </w:pPr>
    <w:r w:rsidRPr="009570C1">
      <w:rPr>
        <w:noProof/>
        <w:lang w:val="en-US" w:eastAsia="en-US"/>
      </w:rPr>
      <w:drawing>
        <wp:anchor distT="0" distB="0" distL="114300" distR="114300" simplePos="0" relativeHeight="251658240" behindDoc="0" locked="0" layoutInCell="1" allowOverlap="1" wp14:anchorId="1242A63D" wp14:editId="21F0232A">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528F4A5">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AA4"/>
    <w:multiLevelType w:val="hybridMultilevel"/>
    <w:tmpl w:val="24308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hint="default" w:ascii="Symbol" w:hAnsi="Symbol"/>
      </w:rPr>
    </w:lvl>
    <w:lvl w:ilvl="1" w:tplc="3842B9F2">
      <w:start w:val="1"/>
      <w:numFmt w:val="bullet"/>
      <w:lvlText w:val="o"/>
      <w:lvlJc w:val="left"/>
      <w:pPr>
        <w:ind w:left="1440" w:hanging="360"/>
      </w:pPr>
      <w:rPr>
        <w:rFonts w:hint="default" w:ascii="Courier New" w:hAnsi="Courier New"/>
      </w:rPr>
    </w:lvl>
    <w:lvl w:ilvl="2" w:tplc="03CAB128">
      <w:start w:val="1"/>
      <w:numFmt w:val="bullet"/>
      <w:lvlText w:val=""/>
      <w:lvlJc w:val="left"/>
      <w:pPr>
        <w:ind w:left="2160" w:hanging="360"/>
      </w:pPr>
      <w:rPr>
        <w:rFonts w:hint="default" w:ascii="Wingdings" w:hAnsi="Wingdings"/>
      </w:rPr>
    </w:lvl>
    <w:lvl w:ilvl="3" w:tplc="ECD8DC10">
      <w:start w:val="1"/>
      <w:numFmt w:val="bullet"/>
      <w:lvlText w:val=""/>
      <w:lvlJc w:val="left"/>
      <w:pPr>
        <w:ind w:left="2880" w:hanging="360"/>
      </w:pPr>
      <w:rPr>
        <w:rFonts w:hint="default" w:ascii="Symbol" w:hAnsi="Symbol"/>
      </w:rPr>
    </w:lvl>
    <w:lvl w:ilvl="4" w:tplc="0CB6E9D0">
      <w:start w:val="1"/>
      <w:numFmt w:val="bullet"/>
      <w:lvlText w:val="o"/>
      <w:lvlJc w:val="left"/>
      <w:pPr>
        <w:ind w:left="3600" w:hanging="360"/>
      </w:pPr>
      <w:rPr>
        <w:rFonts w:hint="default" w:ascii="Courier New" w:hAnsi="Courier New"/>
      </w:rPr>
    </w:lvl>
    <w:lvl w:ilvl="5" w:tplc="79A671CC">
      <w:start w:val="1"/>
      <w:numFmt w:val="bullet"/>
      <w:lvlText w:val=""/>
      <w:lvlJc w:val="left"/>
      <w:pPr>
        <w:ind w:left="4320" w:hanging="360"/>
      </w:pPr>
      <w:rPr>
        <w:rFonts w:hint="default" w:ascii="Wingdings" w:hAnsi="Wingdings"/>
      </w:rPr>
    </w:lvl>
    <w:lvl w:ilvl="6" w:tplc="20CE0302">
      <w:start w:val="1"/>
      <w:numFmt w:val="bullet"/>
      <w:lvlText w:val=""/>
      <w:lvlJc w:val="left"/>
      <w:pPr>
        <w:ind w:left="5040" w:hanging="360"/>
      </w:pPr>
      <w:rPr>
        <w:rFonts w:hint="default" w:ascii="Symbol" w:hAnsi="Symbol"/>
      </w:rPr>
    </w:lvl>
    <w:lvl w:ilvl="7" w:tplc="D36EB4CC">
      <w:start w:val="1"/>
      <w:numFmt w:val="bullet"/>
      <w:lvlText w:val="o"/>
      <w:lvlJc w:val="left"/>
      <w:pPr>
        <w:ind w:left="5760" w:hanging="360"/>
      </w:pPr>
      <w:rPr>
        <w:rFonts w:hint="default" w:ascii="Courier New" w:hAnsi="Courier New"/>
      </w:rPr>
    </w:lvl>
    <w:lvl w:ilvl="8" w:tplc="854092C6">
      <w:start w:val="1"/>
      <w:numFmt w:val="bullet"/>
      <w:lvlText w:val=""/>
      <w:lvlJc w:val="left"/>
      <w:pPr>
        <w:ind w:left="6480" w:hanging="360"/>
      </w:pPr>
      <w:rPr>
        <w:rFonts w:hint="default" w:ascii="Wingdings" w:hAnsi="Wingdings"/>
      </w:rPr>
    </w:lvl>
  </w:abstractNum>
  <w:abstractNum w:abstractNumId="2" w15:restartNumberingAfterBreak="0">
    <w:nsid w:val="07D05528"/>
    <w:multiLevelType w:val="hybridMultilevel"/>
    <w:tmpl w:val="2D0818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D6788"/>
    <w:multiLevelType w:val="multilevel"/>
    <w:tmpl w:val="25605C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6"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15EB5"/>
    <w:multiLevelType w:val="hybridMultilevel"/>
    <w:tmpl w:val="22FC87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80C37F0"/>
    <w:multiLevelType w:val="hybridMultilevel"/>
    <w:tmpl w:val="77EAD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ED1250"/>
    <w:multiLevelType w:val="hybridMultilevel"/>
    <w:tmpl w:val="FFFFFFFF"/>
    <w:lvl w:ilvl="0" w:tplc="686A132C">
      <w:start w:val="1"/>
      <w:numFmt w:val="bullet"/>
      <w:lvlText w:val=""/>
      <w:lvlJc w:val="left"/>
      <w:pPr>
        <w:ind w:left="720" w:hanging="360"/>
      </w:pPr>
      <w:rPr>
        <w:rFonts w:hint="default" w:ascii="Symbol" w:hAnsi="Symbol"/>
      </w:rPr>
    </w:lvl>
    <w:lvl w:ilvl="1" w:tplc="FB489074">
      <w:start w:val="1"/>
      <w:numFmt w:val="bullet"/>
      <w:lvlText w:val="o"/>
      <w:lvlJc w:val="left"/>
      <w:pPr>
        <w:ind w:left="1440" w:hanging="360"/>
      </w:pPr>
      <w:rPr>
        <w:rFonts w:hint="default" w:ascii="Courier New" w:hAnsi="Courier New"/>
      </w:rPr>
    </w:lvl>
    <w:lvl w:ilvl="2" w:tplc="5074E490">
      <w:start w:val="1"/>
      <w:numFmt w:val="bullet"/>
      <w:lvlText w:val=""/>
      <w:lvlJc w:val="left"/>
      <w:pPr>
        <w:ind w:left="2160" w:hanging="360"/>
      </w:pPr>
      <w:rPr>
        <w:rFonts w:hint="default" w:ascii="Wingdings" w:hAnsi="Wingdings"/>
      </w:rPr>
    </w:lvl>
    <w:lvl w:ilvl="3" w:tplc="212A9C06">
      <w:start w:val="1"/>
      <w:numFmt w:val="bullet"/>
      <w:lvlText w:val=""/>
      <w:lvlJc w:val="left"/>
      <w:pPr>
        <w:ind w:left="2880" w:hanging="360"/>
      </w:pPr>
      <w:rPr>
        <w:rFonts w:hint="default" w:ascii="Symbol" w:hAnsi="Symbol"/>
      </w:rPr>
    </w:lvl>
    <w:lvl w:ilvl="4" w:tplc="1042F4C6">
      <w:start w:val="1"/>
      <w:numFmt w:val="bullet"/>
      <w:lvlText w:val="o"/>
      <w:lvlJc w:val="left"/>
      <w:pPr>
        <w:ind w:left="3600" w:hanging="360"/>
      </w:pPr>
      <w:rPr>
        <w:rFonts w:hint="default" w:ascii="Courier New" w:hAnsi="Courier New"/>
      </w:rPr>
    </w:lvl>
    <w:lvl w:ilvl="5" w:tplc="DE6EB6EE">
      <w:start w:val="1"/>
      <w:numFmt w:val="bullet"/>
      <w:lvlText w:val=""/>
      <w:lvlJc w:val="left"/>
      <w:pPr>
        <w:ind w:left="4320" w:hanging="360"/>
      </w:pPr>
      <w:rPr>
        <w:rFonts w:hint="default" w:ascii="Wingdings" w:hAnsi="Wingdings"/>
      </w:rPr>
    </w:lvl>
    <w:lvl w:ilvl="6" w:tplc="48C4180A">
      <w:start w:val="1"/>
      <w:numFmt w:val="bullet"/>
      <w:lvlText w:val=""/>
      <w:lvlJc w:val="left"/>
      <w:pPr>
        <w:ind w:left="5040" w:hanging="360"/>
      </w:pPr>
      <w:rPr>
        <w:rFonts w:hint="default" w:ascii="Symbol" w:hAnsi="Symbol"/>
      </w:rPr>
    </w:lvl>
    <w:lvl w:ilvl="7" w:tplc="99526544">
      <w:start w:val="1"/>
      <w:numFmt w:val="bullet"/>
      <w:lvlText w:val="o"/>
      <w:lvlJc w:val="left"/>
      <w:pPr>
        <w:ind w:left="5760" w:hanging="360"/>
      </w:pPr>
      <w:rPr>
        <w:rFonts w:hint="default" w:ascii="Courier New" w:hAnsi="Courier New"/>
      </w:rPr>
    </w:lvl>
    <w:lvl w:ilvl="8" w:tplc="4F90D8FC">
      <w:start w:val="1"/>
      <w:numFmt w:val="bullet"/>
      <w:lvlText w:val=""/>
      <w:lvlJc w:val="left"/>
      <w:pPr>
        <w:ind w:left="6480" w:hanging="360"/>
      </w:pPr>
      <w:rPr>
        <w:rFonts w:hint="default" w:ascii="Wingdings" w:hAnsi="Wingdings"/>
      </w:rPr>
    </w:lvl>
  </w:abstractNum>
  <w:abstractNum w:abstractNumId="10" w15:restartNumberingAfterBreak="0">
    <w:nsid w:val="1CFB7C41"/>
    <w:multiLevelType w:val="hybridMultilevel"/>
    <w:tmpl w:val="01E88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2A1D76"/>
    <w:multiLevelType w:val="hybridMultilevel"/>
    <w:tmpl w:val="C2BE7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3451A2"/>
    <w:multiLevelType w:val="hybridMultilevel"/>
    <w:tmpl w:val="5BE6FA46"/>
    <w:lvl w:ilvl="0" w:tplc="9B72E8D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EF1C41"/>
    <w:multiLevelType w:val="hybridMultilevel"/>
    <w:tmpl w:val="31AC1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DC74FF"/>
    <w:multiLevelType w:val="hybridMultilevel"/>
    <w:tmpl w:val="A8DE01FE"/>
    <w:lvl w:ilvl="0" w:tplc="08090001">
      <w:start w:val="1"/>
      <w:numFmt w:val="bullet"/>
      <w:lvlText w:val=""/>
      <w:lvlJc w:val="left"/>
      <w:pPr>
        <w:ind w:left="778" w:hanging="360"/>
      </w:pPr>
      <w:rPr>
        <w:rFonts w:hint="default" w:ascii="Symbol" w:hAnsi="Symbol"/>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15"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7" w15:restartNumberingAfterBreak="0">
    <w:nsid w:val="2F0A5C23"/>
    <w:multiLevelType w:val="hybridMultilevel"/>
    <w:tmpl w:val="FAC28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864254"/>
    <w:multiLevelType w:val="hybridMultilevel"/>
    <w:tmpl w:val="A8787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B833F82"/>
    <w:multiLevelType w:val="hybridMultilevel"/>
    <w:tmpl w:val="5114CE6C"/>
    <w:lvl w:ilvl="0" w:tplc="7DC2DBE2">
      <w:start w:val="1"/>
      <w:numFmt w:val="bullet"/>
      <w:lvlText w:val="●"/>
      <w:lvlJc w:val="left"/>
      <w:pPr>
        <w:ind w:left="720" w:hanging="360"/>
      </w:pPr>
      <w:rPr>
        <w:rFonts w:ascii="Noto Sans Symbols" w:hAnsi="Noto Sans Symbols" w:eastAsia="Noto Sans Symbols" w:cs="Noto Sans Symbols"/>
      </w:rPr>
    </w:lvl>
    <w:lvl w:ilvl="1" w:tplc="2674A15C">
      <w:start w:val="1"/>
      <w:numFmt w:val="bullet"/>
      <w:lvlText w:val="o"/>
      <w:lvlJc w:val="left"/>
      <w:pPr>
        <w:ind w:left="1440" w:hanging="360"/>
      </w:pPr>
      <w:rPr>
        <w:rFonts w:ascii="Courier New" w:hAnsi="Courier New" w:eastAsia="Courier New" w:cs="Courier New"/>
      </w:rPr>
    </w:lvl>
    <w:lvl w:ilvl="2" w:tplc="CDFCCCB0">
      <w:start w:val="1"/>
      <w:numFmt w:val="bullet"/>
      <w:lvlText w:val="▪"/>
      <w:lvlJc w:val="left"/>
      <w:pPr>
        <w:ind w:left="2160" w:hanging="360"/>
      </w:pPr>
      <w:rPr>
        <w:rFonts w:ascii="Noto Sans Symbols" w:hAnsi="Noto Sans Symbols" w:eastAsia="Noto Sans Symbols" w:cs="Noto Sans Symbols"/>
      </w:rPr>
    </w:lvl>
    <w:lvl w:ilvl="3" w:tplc="12A45ADE">
      <w:start w:val="1"/>
      <w:numFmt w:val="bullet"/>
      <w:lvlText w:val="●"/>
      <w:lvlJc w:val="left"/>
      <w:pPr>
        <w:ind w:left="2880" w:hanging="360"/>
      </w:pPr>
      <w:rPr>
        <w:rFonts w:ascii="Noto Sans Symbols" w:hAnsi="Noto Sans Symbols" w:eastAsia="Noto Sans Symbols" w:cs="Noto Sans Symbols"/>
      </w:rPr>
    </w:lvl>
    <w:lvl w:ilvl="4" w:tplc="71565888">
      <w:start w:val="1"/>
      <w:numFmt w:val="bullet"/>
      <w:lvlText w:val="o"/>
      <w:lvlJc w:val="left"/>
      <w:pPr>
        <w:ind w:left="3600" w:hanging="360"/>
      </w:pPr>
      <w:rPr>
        <w:rFonts w:ascii="Courier New" w:hAnsi="Courier New" w:eastAsia="Courier New" w:cs="Courier New"/>
      </w:rPr>
    </w:lvl>
    <w:lvl w:ilvl="5" w:tplc="E3943536">
      <w:start w:val="1"/>
      <w:numFmt w:val="bullet"/>
      <w:lvlText w:val="▪"/>
      <w:lvlJc w:val="left"/>
      <w:pPr>
        <w:ind w:left="4320" w:hanging="360"/>
      </w:pPr>
      <w:rPr>
        <w:rFonts w:ascii="Noto Sans Symbols" w:hAnsi="Noto Sans Symbols" w:eastAsia="Noto Sans Symbols" w:cs="Noto Sans Symbols"/>
      </w:rPr>
    </w:lvl>
    <w:lvl w:ilvl="6" w:tplc="DCF42178">
      <w:start w:val="1"/>
      <w:numFmt w:val="bullet"/>
      <w:lvlText w:val="●"/>
      <w:lvlJc w:val="left"/>
      <w:pPr>
        <w:ind w:left="5040" w:hanging="360"/>
      </w:pPr>
      <w:rPr>
        <w:rFonts w:ascii="Noto Sans Symbols" w:hAnsi="Noto Sans Symbols" w:eastAsia="Noto Sans Symbols" w:cs="Noto Sans Symbols"/>
      </w:rPr>
    </w:lvl>
    <w:lvl w:ilvl="7" w:tplc="556EACCA">
      <w:start w:val="1"/>
      <w:numFmt w:val="bullet"/>
      <w:lvlText w:val="o"/>
      <w:lvlJc w:val="left"/>
      <w:pPr>
        <w:ind w:left="5760" w:hanging="360"/>
      </w:pPr>
      <w:rPr>
        <w:rFonts w:ascii="Courier New" w:hAnsi="Courier New" w:eastAsia="Courier New" w:cs="Courier New"/>
      </w:rPr>
    </w:lvl>
    <w:lvl w:ilvl="8" w:tplc="6E565170">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3BBF4133"/>
    <w:multiLevelType w:val="hybridMultilevel"/>
    <w:tmpl w:val="05249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FF0FEE"/>
    <w:multiLevelType w:val="hybridMultilevel"/>
    <w:tmpl w:val="FFFFFFFF"/>
    <w:lvl w:ilvl="0" w:tplc="B928C0E2">
      <w:start w:val="1"/>
      <w:numFmt w:val="bullet"/>
      <w:lvlText w:val=""/>
      <w:lvlJc w:val="left"/>
      <w:pPr>
        <w:ind w:left="720" w:hanging="360"/>
      </w:pPr>
      <w:rPr>
        <w:rFonts w:hint="default" w:ascii="Symbol" w:hAnsi="Symbol"/>
      </w:rPr>
    </w:lvl>
    <w:lvl w:ilvl="1" w:tplc="36CEF472">
      <w:start w:val="1"/>
      <w:numFmt w:val="bullet"/>
      <w:lvlText w:val="o"/>
      <w:lvlJc w:val="left"/>
      <w:pPr>
        <w:ind w:left="1440" w:hanging="360"/>
      </w:pPr>
      <w:rPr>
        <w:rFonts w:hint="default" w:ascii="Courier New" w:hAnsi="Courier New"/>
      </w:rPr>
    </w:lvl>
    <w:lvl w:ilvl="2" w:tplc="7D9C51E8">
      <w:start w:val="1"/>
      <w:numFmt w:val="bullet"/>
      <w:lvlText w:val=""/>
      <w:lvlJc w:val="left"/>
      <w:pPr>
        <w:ind w:left="2160" w:hanging="360"/>
      </w:pPr>
      <w:rPr>
        <w:rFonts w:hint="default" w:ascii="Wingdings" w:hAnsi="Wingdings"/>
      </w:rPr>
    </w:lvl>
    <w:lvl w:ilvl="3" w:tplc="9662AA08">
      <w:start w:val="1"/>
      <w:numFmt w:val="bullet"/>
      <w:lvlText w:val=""/>
      <w:lvlJc w:val="left"/>
      <w:pPr>
        <w:ind w:left="2880" w:hanging="360"/>
      </w:pPr>
      <w:rPr>
        <w:rFonts w:hint="default" w:ascii="Symbol" w:hAnsi="Symbol"/>
      </w:rPr>
    </w:lvl>
    <w:lvl w:ilvl="4" w:tplc="69C083EE">
      <w:start w:val="1"/>
      <w:numFmt w:val="bullet"/>
      <w:lvlText w:val="o"/>
      <w:lvlJc w:val="left"/>
      <w:pPr>
        <w:ind w:left="3600" w:hanging="360"/>
      </w:pPr>
      <w:rPr>
        <w:rFonts w:hint="default" w:ascii="Courier New" w:hAnsi="Courier New"/>
      </w:rPr>
    </w:lvl>
    <w:lvl w:ilvl="5" w:tplc="C764C9B6">
      <w:start w:val="1"/>
      <w:numFmt w:val="bullet"/>
      <w:lvlText w:val=""/>
      <w:lvlJc w:val="left"/>
      <w:pPr>
        <w:ind w:left="4320" w:hanging="360"/>
      </w:pPr>
      <w:rPr>
        <w:rFonts w:hint="default" w:ascii="Wingdings" w:hAnsi="Wingdings"/>
      </w:rPr>
    </w:lvl>
    <w:lvl w:ilvl="6" w:tplc="F8404A60">
      <w:start w:val="1"/>
      <w:numFmt w:val="bullet"/>
      <w:lvlText w:val=""/>
      <w:lvlJc w:val="left"/>
      <w:pPr>
        <w:ind w:left="5040" w:hanging="360"/>
      </w:pPr>
      <w:rPr>
        <w:rFonts w:hint="default" w:ascii="Symbol" w:hAnsi="Symbol"/>
      </w:rPr>
    </w:lvl>
    <w:lvl w:ilvl="7" w:tplc="B0B81D58">
      <w:start w:val="1"/>
      <w:numFmt w:val="bullet"/>
      <w:lvlText w:val="o"/>
      <w:lvlJc w:val="left"/>
      <w:pPr>
        <w:ind w:left="5760" w:hanging="360"/>
      </w:pPr>
      <w:rPr>
        <w:rFonts w:hint="default" w:ascii="Courier New" w:hAnsi="Courier New"/>
      </w:rPr>
    </w:lvl>
    <w:lvl w:ilvl="8" w:tplc="14160A52">
      <w:start w:val="1"/>
      <w:numFmt w:val="bullet"/>
      <w:lvlText w:val=""/>
      <w:lvlJc w:val="left"/>
      <w:pPr>
        <w:ind w:left="6480" w:hanging="360"/>
      </w:pPr>
      <w:rPr>
        <w:rFonts w:hint="default" w:ascii="Wingdings" w:hAnsi="Wingdings"/>
      </w:rPr>
    </w:lvl>
  </w:abstractNum>
  <w:abstractNum w:abstractNumId="22" w15:restartNumberingAfterBreak="0">
    <w:nsid w:val="5D775632"/>
    <w:multiLevelType w:val="hybridMultilevel"/>
    <w:tmpl w:val="FEE68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F62057B"/>
    <w:multiLevelType w:val="hybridMultilevel"/>
    <w:tmpl w:val="C81C7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99935F6"/>
    <w:multiLevelType w:val="hybridMultilevel"/>
    <w:tmpl w:val="727EE282"/>
    <w:lvl w:ilvl="0" w:tplc="3B50EF74">
      <w:start w:val="1"/>
      <w:numFmt w:val="bullet"/>
      <w:pStyle w:val="ListParagraph"/>
      <w:lvlText w:val=""/>
      <w:lvlJc w:val="left"/>
      <w:pPr>
        <w:ind w:left="720" w:hanging="360"/>
      </w:pPr>
      <w:rPr>
        <w:rFonts w:hint="default" w:ascii="Symbol" w:hAnsi="Symbol"/>
      </w:rPr>
    </w:lvl>
    <w:lvl w:ilvl="1" w:tplc="DC9A910A">
      <w:start w:val="1"/>
      <w:numFmt w:val="bullet"/>
      <w:lvlText w:val="o"/>
      <w:lvlJc w:val="left"/>
      <w:pPr>
        <w:ind w:left="1440" w:hanging="360"/>
      </w:pPr>
      <w:rPr>
        <w:rFonts w:hint="default" w:ascii="Courier New" w:hAnsi="Courier New"/>
        <w:color w:val="EE489A"/>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D115A16"/>
    <w:multiLevelType w:val="hybridMultilevel"/>
    <w:tmpl w:val="AF087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F693497"/>
    <w:multiLevelType w:val="hybridMultilevel"/>
    <w:tmpl w:val="5E321C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1"/>
  </w:num>
  <w:num w:numId="2">
    <w:abstractNumId w:val="1"/>
  </w:num>
  <w:num w:numId="3">
    <w:abstractNumId w:val="24"/>
  </w:num>
  <w:num w:numId="4">
    <w:abstractNumId w:val="7"/>
  </w:num>
  <w:num w:numId="5">
    <w:abstractNumId w:val="0"/>
  </w:num>
  <w:num w:numId="6">
    <w:abstractNumId w:val="26"/>
  </w:num>
  <w:num w:numId="7">
    <w:abstractNumId w:val="23"/>
  </w:num>
  <w:num w:numId="8">
    <w:abstractNumId w:val="11"/>
  </w:num>
  <w:num w:numId="9">
    <w:abstractNumId w:val="3"/>
  </w:num>
  <w:num w:numId="10">
    <w:abstractNumId w:val="6"/>
  </w:num>
  <w:num w:numId="11">
    <w:abstractNumId w:val="13"/>
  </w:num>
  <w:num w:numId="12">
    <w:abstractNumId w:val="19"/>
  </w:num>
  <w:num w:numId="13">
    <w:abstractNumId w:val="5"/>
  </w:num>
  <w:num w:numId="14">
    <w:abstractNumId w:val="25"/>
  </w:num>
  <w:num w:numId="15">
    <w:abstractNumId w:val="16"/>
  </w:num>
  <w:num w:numId="16">
    <w:abstractNumId w:val="15"/>
  </w:num>
  <w:num w:numId="17">
    <w:abstractNumId w:val="22"/>
  </w:num>
  <w:num w:numId="18">
    <w:abstractNumId w:val="8"/>
  </w:num>
  <w:num w:numId="19">
    <w:abstractNumId w:val="17"/>
  </w:num>
  <w:num w:numId="20">
    <w:abstractNumId w:val="14"/>
  </w:num>
  <w:num w:numId="21">
    <w:abstractNumId w:val="9"/>
  </w:num>
  <w:num w:numId="22">
    <w:abstractNumId w:val="20"/>
  </w:num>
  <w:num w:numId="23">
    <w:abstractNumId w:val="4"/>
  </w:num>
  <w:num w:numId="24">
    <w:abstractNumId w:val="12"/>
  </w:num>
  <w:num w:numId="25">
    <w:abstractNumId w:val="18"/>
  </w:num>
  <w:num w:numId="26">
    <w:abstractNumId w:val="2"/>
  </w:num>
  <w:num w:numId="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9E"/>
    <w:rsid w:val="00001220"/>
    <w:rsid w:val="00002ACE"/>
    <w:rsid w:val="00004E3A"/>
    <w:rsid w:val="00007FE4"/>
    <w:rsid w:val="00015BB2"/>
    <w:rsid w:val="00016DC4"/>
    <w:rsid w:val="00022C8C"/>
    <w:rsid w:val="00031D37"/>
    <w:rsid w:val="00033389"/>
    <w:rsid w:val="00034C53"/>
    <w:rsid w:val="00041243"/>
    <w:rsid w:val="00044E95"/>
    <w:rsid w:val="0004743C"/>
    <w:rsid w:val="00050482"/>
    <w:rsid w:val="00052D8D"/>
    <w:rsid w:val="000560E8"/>
    <w:rsid w:val="00062ADD"/>
    <w:rsid w:val="00063C13"/>
    <w:rsid w:val="000663E8"/>
    <w:rsid w:val="00066978"/>
    <w:rsid w:val="000713F6"/>
    <w:rsid w:val="00074B54"/>
    <w:rsid w:val="00075A9E"/>
    <w:rsid w:val="000815FB"/>
    <w:rsid w:val="00083578"/>
    <w:rsid w:val="000848FD"/>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5FDC"/>
    <w:rsid w:val="000E2F41"/>
    <w:rsid w:val="000E4589"/>
    <w:rsid w:val="000E46F7"/>
    <w:rsid w:val="000E7FE7"/>
    <w:rsid w:val="000F3221"/>
    <w:rsid w:val="000F62E1"/>
    <w:rsid w:val="00110CD0"/>
    <w:rsid w:val="001143BD"/>
    <w:rsid w:val="00126E27"/>
    <w:rsid w:val="0013303A"/>
    <w:rsid w:val="00135F79"/>
    <w:rsid w:val="0014033D"/>
    <w:rsid w:val="00140FB6"/>
    <w:rsid w:val="00143C0B"/>
    <w:rsid w:val="00143F42"/>
    <w:rsid w:val="001500E2"/>
    <w:rsid w:val="00150855"/>
    <w:rsid w:val="00161C6F"/>
    <w:rsid w:val="00172B6D"/>
    <w:rsid w:val="001730C3"/>
    <w:rsid w:val="0017438C"/>
    <w:rsid w:val="00174494"/>
    <w:rsid w:val="00177419"/>
    <w:rsid w:val="00177C85"/>
    <w:rsid w:val="001816C8"/>
    <w:rsid w:val="001863CB"/>
    <w:rsid w:val="00187CB0"/>
    <w:rsid w:val="00187DBA"/>
    <w:rsid w:val="00190CB7"/>
    <w:rsid w:val="0019135A"/>
    <w:rsid w:val="00193A00"/>
    <w:rsid w:val="00195B26"/>
    <w:rsid w:val="001A02EB"/>
    <w:rsid w:val="001A47CA"/>
    <w:rsid w:val="001B1B95"/>
    <w:rsid w:val="001B1C84"/>
    <w:rsid w:val="001B58A0"/>
    <w:rsid w:val="001B7647"/>
    <w:rsid w:val="001B7FDC"/>
    <w:rsid w:val="001C120B"/>
    <w:rsid w:val="001C2816"/>
    <w:rsid w:val="001C3380"/>
    <w:rsid w:val="001C70C3"/>
    <w:rsid w:val="001C735A"/>
    <w:rsid w:val="001D0AF2"/>
    <w:rsid w:val="001D2680"/>
    <w:rsid w:val="001D58B5"/>
    <w:rsid w:val="001D6695"/>
    <w:rsid w:val="001F330E"/>
    <w:rsid w:val="001F4B31"/>
    <w:rsid w:val="001F7167"/>
    <w:rsid w:val="001F7683"/>
    <w:rsid w:val="002059BA"/>
    <w:rsid w:val="00205D27"/>
    <w:rsid w:val="00207B29"/>
    <w:rsid w:val="00211553"/>
    <w:rsid w:val="00211E56"/>
    <w:rsid w:val="002151FE"/>
    <w:rsid w:val="00217B78"/>
    <w:rsid w:val="002215B2"/>
    <w:rsid w:val="00225660"/>
    <w:rsid w:val="002267D0"/>
    <w:rsid w:val="002331B4"/>
    <w:rsid w:val="002355A0"/>
    <w:rsid w:val="00236F3D"/>
    <w:rsid w:val="00240EDB"/>
    <w:rsid w:val="00241354"/>
    <w:rsid w:val="002451D6"/>
    <w:rsid w:val="00245574"/>
    <w:rsid w:val="00245B69"/>
    <w:rsid w:val="00246BA0"/>
    <w:rsid w:val="00250C22"/>
    <w:rsid w:val="0025521E"/>
    <w:rsid w:val="00255762"/>
    <w:rsid w:val="002572A8"/>
    <w:rsid w:val="00257F82"/>
    <w:rsid w:val="002638F3"/>
    <w:rsid w:val="0026407C"/>
    <w:rsid w:val="002645A2"/>
    <w:rsid w:val="0026680E"/>
    <w:rsid w:val="00266DE9"/>
    <w:rsid w:val="00271E20"/>
    <w:rsid w:val="002758FB"/>
    <w:rsid w:val="00277226"/>
    <w:rsid w:val="00277437"/>
    <w:rsid w:val="00281F46"/>
    <w:rsid w:val="00282905"/>
    <w:rsid w:val="00283153"/>
    <w:rsid w:val="00284F1F"/>
    <w:rsid w:val="00286398"/>
    <w:rsid w:val="0029026D"/>
    <w:rsid w:val="00291DC9"/>
    <w:rsid w:val="00292B0D"/>
    <w:rsid w:val="002A1E9B"/>
    <w:rsid w:val="002A44FF"/>
    <w:rsid w:val="002B18C4"/>
    <w:rsid w:val="002B5490"/>
    <w:rsid w:val="002C06F3"/>
    <w:rsid w:val="002C115D"/>
    <w:rsid w:val="002C45DA"/>
    <w:rsid w:val="002C6EAC"/>
    <w:rsid w:val="002D034F"/>
    <w:rsid w:val="002D364B"/>
    <w:rsid w:val="002D401D"/>
    <w:rsid w:val="002D62B6"/>
    <w:rsid w:val="002F431F"/>
    <w:rsid w:val="002F4F84"/>
    <w:rsid w:val="00303F83"/>
    <w:rsid w:val="0030633C"/>
    <w:rsid w:val="00310805"/>
    <w:rsid w:val="00315184"/>
    <w:rsid w:val="003165F5"/>
    <w:rsid w:val="00316824"/>
    <w:rsid w:val="003174B1"/>
    <w:rsid w:val="0032217F"/>
    <w:rsid w:val="00323591"/>
    <w:rsid w:val="0032587A"/>
    <w:rsid w:val="00330FEA"/>
    <w:rsid w:val="00332DE1"/>
    <w:rsid w:val="00335735"/>
    <w:rsid w:val="00336D12"/>
    <w:rsid w:val="0034041C"/>
    <w:rsid w:val="00343D2F"/>
    <w:rsid w:val="003451CF"/>
    <w:rsid w:val="003454B7"/>
    <w:rsid w:val="00350231"/>
    <w:rsid w:val="0035057E"/>
    <w:rsid w:val="003519B1"/>
    <w:rsid w:val="00353712"/>
    <w:rsid w:val="00353D30"/>
    <w:rsid w:val="00364F32"/>
    <w:rsid w:val="003666D7"/>
    <w:rsid w:val="00371275"/>
    <w:rsid w:val="003724F0"/>
    <w:rsid w:val="00374808"/>
    <w:rsid w:val="00374A7C"/>
    <w:rsid w:val="00377EA6"/>
    <w:rsid w:val="003819AB"/>
    <w:rsid w:val="00384842"/>
    <w:rsid w:val="0039236E"/>
    <w:rsid w:val="00393172"/>
    <w:rsid w:val="00393E4F"/>
    <w:rsid w:val="003A1EE5"/>
    <w:rsid w:val="003A2B65"/>
    <w:rsid w:val="003A366F"/>
    <w:rsid w:val="003A46FD"/>
    <w:rsid w:val="003A656A"/>
    <w:rsid w:val="003A77CF"/>
    <w:rsid w:val="003B00FD"/>
    <w:rsid w:val="003B391C"/>
    <w:rsid w:val="003B3DC2"/>
    <w:rsid w:val="003B6A99"/>
    <w:rsid w:val="003C2D30"/>
    <w:rsid w:val="003C3BBC"/>
    <w:rsid w:val="003D0AE0"/>
    <w:rsid w:val="003D7907"/>
    <w:rsid w:val="003E13AD"/>
    <w:rsid w:val="003E4579"/>
    <w:rsid w:val="003E4E1F"/>
    <w:rsid w:val="003E4F78"/>
    <w:rsid w:val="003E7907"/>
    <w:rsid w:val="003F0464"/>
    <w:rsid w:val="003F169C"/>
    <w:rsid w:val="003F5B85"/>
    <w:rsid w:val="003F714B"/>
    <w:rsid w:val="00400E12"/>
    <w:rsid w:val="00403A0E"/>
    <w:rsid w:val="004077E3"/>
    <w:rsid w:val="00415291"/>
    <w:rsid w:val="00423B38"/>
    <w:rsid w:val="0043322B"/>
    <w:rsid w:val="00434369"/>
    <w:rsid w:val="00434C97"/>
    <w:rsid w:val="00436081"/>
    <w:rsid w:val="004369B6"/>
    <w:rsid w:val="004429D3"/>
    <w:rsid w:val="00444F73"/>
    <w:rsid w:val="004455D6"/>
    <w:rsid w:val="00446514"/>
    <w:rsid w:val="004472A2"/>
    <w:rsid w:val="00447ACB"/>
    <w:rsid w:val="00451184"/>
    <w:rsid w:val="00454697"/>
    <w:rsid w:val="00462B26"/>
    <w:rsid w:val="00465857"/>
    <w:rsid w:val="004739E1"/>
    <w:rsid w:val="00481FCF"/>
    <w:rsid w:val="00483A45"/>
    <w:rsid w:val="0048654B"/>
    <w:rsid w:val="004912BF"/>
    <w:rsid w:val="00496547"/>
    <w:rsid w:val="004A11F7"/>
    <w:rsid w:val="004A2B2F"/>
    <w:rsid w:val="004A2B63"/>
    <w:rsid w:val="004A3529"/>
    <w:rsid w:val="004A6AB3"/>
    <w:rsid w:val="004B0F5F"/>
    <w:rsid w:val="004B250E"/>
    <w:rsid w:val="004B3C8E"/>
    <w:rsid w:val="004B3EA7"/>
    <w:rsid w:val="004B48A6"/>
    <w:rsid w:val="004C0F4B"/>
    <w:rsid w:val="004C127B"/>
    <w:rsid w:val="004C3033"/>
    <w:rsid w:val="004C73B1"/>
    <w:rsid w:val="004D0A04"/>
    <w:rsid w:val="004E20AD"/>
    <w:rsid w:val="004E2A24"/>
    <w:rsid w:val="004E6D50"/>
    <w:rsid w:val="004E7849"/>
    <w:rsid w:val="004F1730"/>
    <w:rsid w:val="004F66A9"/>
    <w:rsid w:val="004F7E4A"/>
    <w:rsid w:val="0050097A"/>
    <w:rsid w:val="005049AD"/>
    <w:rsid w:val="00506A7C"/>
    <w:rsid w:val="00506CAE"/>
    <w:rsid w:val="00511D4F"/>
    <w:rsid w:val="00513FB3"/>
    <w:rsid w:val="005148E6"/>
    <w:rsid w:val="00514C59"/>
    <w:rsid w:val="0052503D"/>
    <w:rsid w:val="005255DD"/>
    <w:rsid w:val="00531AFD"/>
    <w:rsid w:val="005329A9"/>
    <w:rsid w:val="005367A6"/>
    <w:rsid w:val="0053719D"/>
    <w:rsid w:val="00537748"/>
    <w:rsid w:val="00540573"/>
    <w:rsid w:val="0054126B"/>
    <w:rsid w:val="00542685"/>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0B8F"/>
    <w:rsid w:val="005834FC"/>
    <w:rsid w:val="00586F96"/>
    <w:rsid w:val="0059031C"/>
    <w:rsid w:val="00592D02"/>
    <w:rsid w:val="00593F84"/>
    <w:rsid w:val="00594004"/>
    <w:rsid w:val="005941D4"/>
    <w:rsid w:val="0059578E"/>
    <w:rsid w:val="005966D5"/>
    <w:rsid w:val="005A107B"/>
    <w:rsid w:val="005A41FC"/>
    <w:rsid w:val="005A4288"/>
    <w:rsid w:val="005B19A5"/>
    <w:rsid w:val="005B3E36"/>
    <w:rsid w:val="005B71E0"/>
    <w:rsid w:val="005C78A4"/>
    <w:rsid w:val="005D2220"/>
    <w:rsid w:val="005D2FDD"/>
    <w:rsid w:val="005D55A0"/>
    <w:rsid w:val="005D5DD1"/>
    <w:rsid w:val="005E17FA"/>
    <w:rsid w:val="005F1E1E"/>
    <w:rsid w:val="005F3164"/>
    <w:rsid w:val="005F56AF"/>
    <w:rsid w:val="005F68D5"/>
    <w:rsid w:val="00600255"/>
    <w:rsid w:val="00603581"/>
    <w:rsid w:val="00607C3C"/>
    <w:rsid w:val="00617015"/>
    <w:rsid w:val="0062143A"/>
    <w:rsid w:val="00621F4F"/>
    <w:rsid w:val="0062363D"/>
    <w:rsid w:val="0062440D"/>
    <w:rsid w:val="00624BE3"/>
    <w:rsid w:val="00631167"/>
    <w:rsid w:val="00632071"/>
    <w:rsid w:val="00633738"/>
    <w:rsid w:val="0063495F"/>
    <w:rsid w:val="00637E2D"/>
    <w:rsid w:val="0064295F"/>
    <w:rsid w:val="0064569A"/>
    <w:rsid w:val="006527AC"/>
    <w:rsid w:val="00656BE7"/>
    <w:rsid w:val="00656F77"/>
    <w:rsid w:val="00665B26"/>
    <w:rsid w:val="006664A4"/>
    <w:rsid w:val="0067799A"/>
    <w:rsid w:val="00680857"/>
    <w:rsid w:val="0068093F"/>
    <w:rsid w:val="0068354D"/>
    <w:rsid w:val="0069052A"/>
    <w:rsid w:val="0069063C"/>
    <w:rsid w:val="00693BF8"/>
    <w:rsid w:val="00695BAF"/>
    <w:rsid w:val="006967E1"/>
    <w:rsid w:val="00696E8F"/>
    <w:rsid w:val="006A08C4"/>
    <w:rsid w:val="006A171B"/>
    <w:rsid w:val="006B0E9A"/>
    <w:rsid w:val="006B3928"/>
    <w:rsid w:val="006B5251"/>
    <w:rsid w:val="006B7A8B"/>
    <w:rsid w:val="006C1D88"/>
    <w:rsid w:val="006C6CBB"/>
    <w:rsid w:val="006D117D"/>
    <w:rsid w:val="006D1C45"/>
    <w:rsid w:val="006D61E5"/>
    <w:rsid w:val="006E2558"/>
    <w:rsid w:val="006E69B5"/>
    <w:rsid w:val="006F4445"/>
    <w:rsid w:val="006F7B7A"/>
    <w:rsid w:val="007029FF"/>
    <w:rsid w:val="007034E2"/>
    <w:rsid w:val="00717938"/>
    <w:rsid w:val="0072171E"/>
    <w:rsid w:val="00722837"/>
    <w:rsid w:val="00724C4A"/>
    <w:rsid w:val="007353E8"/>
    <w:rsid w:val="007365AA"/>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61D"/>
    <w:rsid w:val="0077503B"/>
    <w:rsid w:val="00776073"/>
    <w:rsid w:val="00783E90"/>
    <w:rsid w:val="00787770"/>
    <w:rsid w:val="007A1285"/>
    <w:rsid w:val="007A4642"/>
    <w:rsid w:val="007B010A"/>
    <w:rsid w:val="007B41C7"/>
    <w:rsid w:val="007B6D52"/>
    <w:rsid w:val="007C022B"/>
    <w:rsid w:val="007C1CB2"/>
    <w:rsid w:val="007C2429"/>
    <w:rsid w:val="007C4BF2"/>
    <w:rsid w:val="007C7B1C"/>
    <w:rsid w:val="007D186A"/>
    <w:rsid w:val="007D20C3"/>
    <w:rsid w:val="007D3136"/>
    <w:rsid w:val="007D7B19"/>
    <w:rsid w:val="007E1A6B"/>
    <w:rsid w:val="007E2155"/>
    <w:rsid w:val="007E45A7"/>
    <w:rsid w:val="007F1411"/>
    <w:rsid w:val="007F47D5"/>
    <w:rsid w:val="007F5CAC"/>
    <w:rsid w:val="00801C94"/>
    <w:rsid w:val="00804632"/>
    <w:rsid w:val="00804F38"/>
    <w:rsid w:val="008144DA"/>
    <w:rsid w:val="00814568"/>
    <w:rsid w:val="0082108B"/>
    <w:rsid w:val="0083054F"/>
    <w:rsid w:val="008327F3"/>
    <w:rsid w:val="00832D40"/>
    <w:rsid w:val="00835F75"/>
    <w:rsid w:val="00836625"/>
    <w:rsid w:val="008379BF"/>
    <w:rsid w:val="00837A13"/>
    <w:rsid w:val="00840509"/>
    <w:rsid w:val="008412CD"/>
    <w:rsid w:val="008415AF"/>
    <w:rsid w:val="008450F3"/>
    <w:rsid w:val="0085313D"/>
    <w:rsid w:val="00853AB3"/>
    <w:rsid w:val="00853DA7"/>
    <w:rsid w:val="00855BC1"/>
    <w:rsid w:val="008567EB"/>
    <w:rsid w:val="00856E04"/>
    <w:rsid w:val="008651DA"/>
    <w:rsid w:val="00865BFC"/>
    <w:rsid w:val="00865EBB"/>
    <w:rsid w:val="00871D31"/>
    <w:rsid w:val="00875BFD"/>
    <w:rsid w:val="00877F41"/>
    <w:rsid w:val="0088698D"/>
    <w:rsid w:val="0089121B"/>
    <w:rsid w:val="0089309D"/>
    <w:rsid w:val="00893C5C"/>
    <w:rsid w:val="008A03FB"/>
    <w:rsid w:val="008A1005"/>
    <w:rsid w:val="008A2AF3"/>
    <w:rsid w:val="008A2B61"/>
    <w:rsid w:val="008B02DB"/>
    <w:rsid w:val="008B47DB"/>
    <w:rsid w:val="008B544E"/>
    <w:rsid w:val="008B6113"/>
    <w:rsid w:val="008C0057"/>
    <w:rsid w:val="008C12DD"/>
    <w:rsid w:val="008C35A1"/>
    <w:rsid w:val="008C438C"/>
    <w:rsid w:val="008C5FF3"/>
    <w:rsid w:val="008C7BCF"/>
    <w:rsid w:val="008C7E35"/>
    <w:rsid w:val="008D1BD9"/>
    <w:rsid w:val="008D2DFE"/>
    <w:rsid w:val="008D68A7"/>
    <w:rsid w:val="008D7474"/>
    <w:rsid w:val="008D7969"/>
    <w:rsid w:val="008E02D9"/>
    <w:rsid w:val="008E4CDF"/>
    <w:rsid w:val="008E7880"/>
    <w:rsid w:val="008F0A0F"/>
    <w:rsid w:val="008F4D54"/>
    <w:rsid w:val="008F5246"/>
    <w:rsid w:val="009014C2"/>
    <w:rsid w:val="009017F5"/>
    <w:rsid w:val="00906096"/>
    <w:rsid w:val="00912C05"/>
    <w:rsid w:val="00913916"/>
    <w:rsid w:val="00914434"/>
    <w:rsid w:val="0091564B"/>
    <w:rsid w:val="00921DFA"/>
    <w:rsid w:val="00922442"/>
    <w:rsid w:val="00925291"/>
    <w:rsid w:val="009253B1"/>
    <w:rsid w:val="00925700"/>
    <w:rsid w:val="00930FBA"/>
    <w:rsid w:val="00931656"/>
    <w:rsid w:val="009328BB"/>
    <w:rsid w:val="00941473"/>
    <w:rsid w:val="0094735B"/>
    <w:rsid w:val="00951C93"/>
    <w:rsid w:val="00951DE9"/>
    <w:rsid w:val="00954982"/>
    <w:rsid w:val="009570C1"/>
    <w:rsid w:val="0096178C"/>
    <w:rsid w:val="009633BF"/>
    <w:rsid w:val="00965097"/>
    <w:rsid w:val="009674A9"/>
    <w:rsid w:val="00974BFC"/>
    <w:rsid w:val="00980478"/>
    <w:rsid w:val="0098643C"/>
    <w:rsid w:val="0099148E"/>
    <w:rsid w:val="00992BC6"/>
    <w:rsid w:val="009946E9"/>
    <w:rsid w:val="00994EB3"/>
    <w:rsid w:val="009A0EDB"/>
    <w:rsid w:val="009A131D"/>
    <w:rsid w:val="009A2781"/>
    <w:rsid w:val="009A3DC7"/>
    <w:rsid w:val="009A4816"/>
    <w:rsid w:val="009A5C41"/>
    <w:rsid w:val="009B057D"/>
    <w:rsid w:val="009B24B4"/>
    <w:rsid w:val="009B33AB"/>
    <w:rsid w:val="009B4410"/>
    <w:rsid w:val="009B4505"/>
    <w:rsid w:val="009C05FA"/>
    <w:rsid w:val="009C0809"/>
    <w:rsid w:val="009C2AB0"/>
    <w:rsid w:val="009C2D96"/>
    <w:rsid w:val="009D036A"/>
    <w:rsid w:val="009D1382"/>
    <w:rsid w:val="009D1E24"/>
    <w:rsid w:val="009D2615"/>
    <w:rsid w:val="009D3021"/>
    <w:rsid w:val="009D3D34"/>
    <w:rsid w:val="009D4657"/>
    <w:rsid w:val="009D47A0"/>
    <w:rsid w:val="009D4ABF"/>
    <w:rsid w:val="009D5AC5"/>
    <w:rsid w:val="009D5C1E"/>
    <w:rsid w:val="009D70DA"/>
    <w:rsid w:val="009F0F81"/>
    <w:rsid w:val="009F7472"/>
    <w:rsid w:val="00A06A3C"/>
    <w:rsid w:val="00A11026"/>
    <w:rsid w:val="00A13283"/>
    <w:rsid w:val="00A14AC0"/>
    <w:rsid w:val="00A14E33"/>
    <w:rsid w:val="00A167E3"/>
    <w:rsid w:val="00A16A3C"/>
    <w:rsid w:val="00A16AD8"/>
    <w:rsid w:val="00A24D62"/>
    <w:rsid w:val="00A3695E"/>
    <w:rsid w:val="00A44EAB"/>
    <w:rsid w:val="00A467DC"/>
    <w:rsid w:val="00A47623"/>
    <w:rsid w:val="00A505D3"/>
    <w:rsid w:val="00A5279F"/>
    <w:rsid w:val="00A55DA3"/>
    <w:rsid w:val="00A57870"/>
    <w:rsid w:val="00A60605"/>
    <w:rsid w:val="00A6152D"/>
    <w:rsid w:val="00A64968"/>
    <w:rsid w:val="00A64E1E"/>
    <w:rsid w:val="00A663F2"/>
    <w:rsid w:val="00A741CC"/>
    <w:rsid w:val="00A7424F"/>
    <w:rsid w:val="00A80231"/>
    <w:rsid w:val="00A80AAC"/>
    <w:rsid w:val="00A8725D"/>
    <w:rsid w:val="00A876A2"/>
    <w:rsid w:val="00A932B2"/>
    <w:rsid w:val="00A946CC"/>
    <w:rsid w:val="00AA35EE"/>
    <w:rsid w:val="00AA3B43"/>
    <w:rsid w:val="00AA62F9"/>
    <w:rsid w:val="00AA7CFC"/>
    <w:rsid w:val="00AB1F5F"/>
    <w:rsid w:val="00AB3507"/>
    <w:rsid w:val="00AB3D1A"/>
    <w:rsid w:val="00AB4296"/>
    <w:rsid w:val="00AB42B4"/>
    <w:rsid w:val="00AB4806"/>
    <w:rsid w:val="00AB5DFC"/>
    <w:rsid w:val="00AC20A0"/>
    <w:rsid w:val="00AC3F5E"/>
    <w:rsid w:val="00AC5B41"/>
    <w:rsid w:val="00AD0B1E"/>
    <w:rsid w:val="00AD45F0"/>
    <w:rsid w:val="00AD6303"/>
    <w:rsid w:val="00AD693E"/>
    <w:rsid w:val="00AE0B32"/>
    <w:rsid w:val="00AE1111"/>
    <w:rsid w:val="00AE35FD"/>
    <w:rsid w:val="00AF2312"/>
    <w:rsid w:val="00B009F3"/>
    <w:rsid w:val="00B00FAC"/>
    <w:rsid w:val="00B0520A"/>
    <w:rsid w:val="00B05D68"/>
    <w:rsid w:val="00B11310"/>
    <w:rsid w:val="00B11347"/>
    <w:rsid w:val="00B11711"/>
    <w:rsid w:val="00B211F7"/>
    <w:rsid w:val="00B212DD"/>
    <w:rsid w:val="00B23FA2"/>
    <w:rsid w:val="00B26966"/>
    <w:rsid w:val="00B3083B"/>
    <w:rsid w:val="00B3159E"/>
    <w:rsid w:val="00B32DD5"/>
    <w:rsid w:val="00B37F2F"/>
    <w:rsid w:val="00B41A38"/>
    <w:rsid w:val="00B42A72"/>
    <w:rsid w:val="00B44FBB"/>
    <w:rsid w:val="00B52DD3"/>
    <w:rsid w:val="00B554AD"/>
    <w:rsid w:val="00B55530"/>
    <w:rsid w:val="00B62BF0"/>
    <w:rsid w:val="00B637FF"/>
    <w:rsid w:val="00B6391D"/>
    <w:rsid w:val="00B642CE"/>
    <w:rsid w:val="00B65893"/>
    <w:rsid w:val="00B667A5"/>
    <w:rsid w:val="00B67FF6"/>
    <w:rsid w:val="00B72B28"/>
    <w:rsid w:val="00B76B90"/>
    <w:rsid w:val="00B76D66"/>
    <w:rsid w:val="00B81676"/>
    <w:rsid w:val="00B834C0"/>
    <w:rsid w:val="00B8746D"/>
    <w:rsid w:val="00B900E6"/>
    <w:rsid w:val="00B96813"/>
    <w:rsid w:val="00BA339D"/>
    <w:rsid w:val="00BA3F17"/>
    <w:rsid w:val="00BA3F3C"/>
    <w:rsid w:val="00BA51F5"/>
    <w:rsid w:val="00BA575A"/>
    <w:rsid w:val="00BA7DD8"/>
    <w:rsid w:val="00BA7DF6"/>
    <w:rsid w:val="00BB20C9"/>
    <w:rsid w:val="00BB349B"/>
    <w:rsid w:val="00BB50C3"/>
    <w:rsid w:val="00BC51CD"/>
    <w:rsid w:val="00BD2BB7"/>
    <w:rsid w:val="00BD5BF2"/>
    <w:rsid w:val="00BE0A0B"/>
    <w:rsid w:val="00BE1737"/>
    <w:rsid w:val="00BE2F39"/>
    <w:rsid w:val="00BE56C1"/>
    <w:rsid w:val="00BE5EC7"/>
    <w:rsid w:val="00BF7DB3"/>
    <w:rsid w:val="00BF7E2F"/>
    <w:rsid w:val="00C014B2"/>
    <w:rsid w:val="00C07E24"/>
    <w:rsid w:val="00C12606"/>
    <w:rsid w:val="00C12E1F"/>
    <w:rsid w:val="00C131DF"/>
    <w:rsid w:val="00C14B6C"/>
    <w:rsid w:val="00C170D0"/>
    <w:rsid w:val="00C174D5"/>
    <w:rsid w:val="00C2144A"/>
    <w:rsid w:val="00C2365A"/>
    <w:rsid w:val="00C32110"/>
    <w:rsid w:val="00C4110C"/>
    <w:rsid w:val="00C420D3"/>
    <w:rsid w:val="00C435A9"/>
    <w:rsid w:val="00C44211"/>
    <w:rsid w:val="00C4464D"/>
    <w:rsid w:val="00C460C6"/>
    <w:rsid w:val="00C46C4C"/>
    <w:rsid w:val="00C5169C"/>
    <w:rsid w:val="00C52300"/>
    <w:rsid w:val="00C54C9E"/>
    <w:rsid w:val="00C579C7"/>
    <w:rsid w:val="00C63FC4"/>
    <w:rsid w:val="00C726A2"/>
    <w:rsid w:val="00C8262D"/>
    <w:rsid w:val="00C82F96"/>
    <w:rsid w:val="00C83D54"/>
    <w:rsid w:val="00C876F1"/>
    <w:rsid w:val="00C920FA"/>
    <w:rsid w:val="00C960EF"/>
    <w:rsid w:val="00C96715"/>
    <w:rsid w:val="00C97C33"/>
    <w:rsid w:val="00CA086A"/>
    <w:rsid w:val="00CA39F3"/>
    <w:rsid w:val="00CA47B0"/>
    <w:rsid w:val="00CA6B0F"/>
    <w:rsid w:val="00CB1CAD"/>
    <w:rsid w:val="00CB2B7D"/>
    <w:rsid w:val="00CB3995"/>
    <w:rsid w:val="00CB54E1"/>
    <w:rsid w:val="00CB5C65"/>
    <w:rsid w:val="00CB6664"/>
    <w:rsid w:val="00CC1EA7"/>
    <w:rsid w:val="00CC45C4"/>
    <w:rsid w:val="00CD2C23"/>
    <w:rsid w:val="00CD4929"/>
    <w:rsid w:val="00CD4B08"/>
    <w:rsid w:val="00CD50B6"/>
    <w:rsid w:val="00CE0B8F"/>
    <w:rsid w:val="00CE0FDC"/>
    <w:rsid w:val="00CE47A6"/>
    <w:rsid w:val="00CE4A19"/>
    <w:rsid w:val="00CE6C25"/>
    <w:rsid w:val="00CE7D1D"/>
    <w:rsid w:val="00CF15F6"/>
    <w:rsid w:val="00CF327E"/>
    <w:rsid w:val="00CF423E"/>
    <w:rsid w:val="00CF4478"/>
    <w:rsid w:val="00D0227D"/>
    <w:rsid w:val="00D02998"/>
    <w:rsid w:val="00D041FB"/>
    <w:rsid w:val="00D065D2"/>
    <w:rsid w:val="00D07A0F"/>
    <w:rsid w:val="00D11259"/>
    <w:rsid w:val="00D15488"/>
    <w:rsid w:val="00D20AAE"/>
    <w:rsid w:val="00D22E82"/>
    <w:rsid w:val="00D2746C"/>
    <w:rsid w:val="00D30BF9"/>
    <w:rsid w:val="00D4248B"/>
    <w:rsid w:val="00D45ABB"/>
    <w:rsid w:val="00D47034"/>
    <w:rsid w:val="00D4770E"/>
    <w:rsid w:val="00D500C9"/>
    <w:rsid w:val="00D55651"/>
    <w:rsid w:val="00D628A9"/>
    <w:rsid w:val="00D665B2"/>
    <w:rsid w:val="00D729F0"/>
    <w:rsid w:val="00D740BA"/>
    <w:rsid w:val="00D8154E"/>
    <w:rsid w:val="00D8192B"/>
    <w:rsid w:val="00D84A83"/>
    <w:rsid w:val="00D8741E"/>
    <w:rsid w:val="00D970BB"/>
    <w:rsid w:val="00DA18D3"/>
    <w:rsid w:val="00DA2885"/>
    <w:rsid w:val="00DA4CDB"/>
    <w:rsid w:val="00DA52DC"/>
    <w:rsid w:val="00DA6775"/>
    <w:rsid w:val="00DB0AE0"/>
    <w:rsid w:val="00DB264E"/>
    <w:rsid w:val="00DB3383"/>
    <w:rsid w:val="00DB36EF"/>
    <w:rsid w:val="00DB36F2"/>
    <w:rsid w:val="00DB3EF9"/>
    <w:rsid w:val="00DB762F"/>
    <w:rsid w:val="00DC0D2D"/>
    <w:rsid w:val="00DC0EB1"/>
    <w:rsid w:val="00DC43E0"/>
    <w:rsid w:val="00DC5DB7"/>
    <w:rsid w:val="00DD01E1"/>
    <w:rsid w:val="00DD28A2"/>
    <w:rsid w:val="00DD2D90"/>
    <w:rsid w:val="00DD6782"/>
    <w:rsid w:val="00DE228C"/>
    <w:rsid w:val="00DE6B8C"/>
    <w:rsid w:val="00DF4DEC"/>
    <w:rsid w:val="00DF55E7"/>
    <w:rsid w:val="00E007AB"/>
    <w:rsid w:val="00E00F4B"/>
    <w:rsid w:val="00E01B6D"/>
    <w:rsid w:val="00E024AD"/>
    <w:rsid w:val="00E02B67"/>
    <w:rsid w:val="00E05B93"/>
    <w:rsid w:val="00E13A6B"/>
    <w:rsid w:val="00E16859"/>
    <w:rsid w:val="00E20F26"/>
    <w:rsid w:val="00E2202D"/>
    <w:rsid w:val="00E2249D"/>
    <w:rsid w:val="00E2254E"/>
    <w:rsid w:val="00E25032"/>
    <w:rsid w:val="00E31B4B"/>
    <w:rsid w:val="00E33C1C"/>
    <w:rsid w:val="00E34845"/>
    <w:rsid w:val="00E36280"/>
    <w:rsid w:val="00E3682F"/>
    <w:rsid w:val="00E403B1"/>
    <w:rsid w:val="00E4280D"/>
    <w:rsid w:val="00E43083"/>
    <w:rsid w:val="00E45BF0"/>
    <w:rsid w:val="00E46352"/>
    <w:rsid w:val="00E47159"/>
    <w:rsid w:val="00E47DE5"/>
    <w:rsid w:val="00E50226"/>
    <w:rsid w:val="00E5085D"/>
    <w:rsid w:val="00E51164"/>
    <w:rsid w:val="00E5414E"/>
    <w:rsid w:val="00E542BE"/>
    <w:rsid w:val="00E54D7A"/>
    <w:rsid w:val="00E579D1"/>
    <w:rsid w:val="00E61A2A"/>
    <w:rsid w:val="00E62850"/>
    <w:rsid w:val="00E656ED"/>
    <w:rsid w:val="00E665F6"/>
    <w:rsid w:val="00E72C4A"/>
    <w:rsid w:val="00E85F56"/>
    <w:rsid w:val="00E87C19"/>
    <w:rsid w:val="00E92EA2"/>
    <w:rsid w:val="00E93A2A"/>
    <w:rsid w:val="00E94E62"/>
    <w:rsid w:val="00EA0341"/>
    <w:rsid w:val="00EB1D59"/>
    <w:rsid w:val="00EB4D8B"/>
    <w:rsid w:val="00EB7CC9"/>
    <w:rsid w:val="00EC1C7A"/>
    <w:rsid w:val="00EC3512"/>
    <w:rsid w:val="00EC4DB6"/>
    <w:rsid w:val="00EC662A"/>
    <w:rsid w:val="00ED2B6C"/>
    <w:rsid w:val="00ED2BB6"/>
    <w:rsid w:val="00ED591D"/>
    <w:rsid w:val="00EE0B3F"/>
    <w:rsid w:val="00EE2A1D"/>
    <w:rsid w:val="00EE6FD4"/>
    <w:rsid w:val="00EE710C"/>
    <w:rsid w:val="00EF3DEF"/>
    <w:rsid w:val="00EF483F"/>
    <w:rsid w:val="00F03FED"/>
    <w:rsid w:val="00F04AAA"/>
    <w:rsid w:val="00F0653B"/>
    <w:rsid w:val="00F07733"/>
    <w:rsid w:val="00F114F2"/>
    <w:rsid w:val="00F140FD"/>
    <w:rsid w:val="00F17E5E"/>
    <w:rsid w:val="00F26517"/>
    <w:rsid w:val="00F2673C"/>
    <w:rsid w:val="00F30077"/>
    <w:rsid w:val="00F3092A"/>
    <w:rsid w:val="00F31A8E"/>
    <w:rsid w:val="00F326D0"/>
    <w:rsid w:val="00F342C2"/>
    <w:rsid w:val="00F52ACC"/>
    <w:rsid w:val="00F53E73"/>
    <w:rsid w:val="00F6288F"/>
    <w:rsid w:val="00F716EA"/>
    <w:rsid w:val="00F7236C"/>
    <w:rsid w:val="00F72CB9"/>
    <w:rsid w:val="00F7433E"/>
    <w:rsid w:val="00F75E82"/>
    <w:rsid w:val="00F75FA8"/>
    <w:rsid w:val="00F77BF4"/>
    <w:rsid w:val="00F84617"/>
    <w:rsid w:val="00F87986"/>
    <w:rsid w:val="00F91426"/>
    <w:rsid w:val="00F9215C"/>
    <w:rsid w:val="00F933B5"/>
    <w:rsid w:val="00F94693"/>
    <w:rsid w:val="00F96459"/>
    <w:rsid w:val="00FA1832"/>
    <w:rsid w:val="00FA570A"/>
    <w:rsid w:val="00FA6170"/>
    <w:rsid w:val="00FA6645"/>
    <w:rsid w:val="00FA74EB"/>
    <w:rsid w:val="00FA76E2"/>
    <w:rsid w:val="00FA7D11"/>
    <w:rsid w:val="00FB0AF6"/>
    <w:rsid w:val="00FB0E2C"/>
    <w:rsid w:val="00FB2AB2"/>
    <w:rsid w:val="00FB2C34"/>
    <w:rsid w:val="00FB4995"/>
    <w:rsid w:val="00FB7FD2"/>
    <w:rsid w:val="00FC1508"/>
    <w:rsid w:val="00FC4796"/>
    <w:rsid w:val="00FC764B"/>
    <w:rsid w:val="00FD0796"/>
    <w:rsid w:val="00FE4D30"/>
    <w:rsid w:val="00FF0614"/>
    <w:rsid w:val="00FF15C6"/>
    <w:rsid w:val="00FF5D6E"/>
    <w:rsid w:val="00FF6F76"/>
    <w:rsid w:val="01F153E3"/>
    <w:rsid w:val="0272F6ED"/>
    <w:rsid w:val="038D2444"/>
    <w:rsid w:val="044B58A3"/>
    <w:rsid w:val="0528F4A5"/>
    <w:rsid w:val="06213616"/>
    <w:rsid w:val="06233A0F"/>
    <w:rsid w:val="083E61C5"/>
    <w:rsid w:val="0BBF3F77"/>
    <w:rsid w:val="0E46D060"/>
    <w:rsid w:val="131A27B9"/>
    <w:rsid w:val="1359CDE4"/>
    <w:rsid w:val="146C9B50"/>
    <w:rsid w:val="190D5BBA"/>
    <w:rsid w:val="1DA33F64"/>
    <w:rsid w:val="1F3F0FC5"/>
    <w:rsid w:val="2480F21A"/>
    <w:rsid w:val="2560736F"/>
    <w:rsid w:val="259D79F6"/>
    <w:rsid w:val="26F0A191"/>
    <w:rsid w:val="2817CE5B"/>
    <w:rsid w:val="296F6517"/>
    <w:rsid w:val="29A1E1AD"/>
    <w:rsid w:val="2A771AF7"/>
    <w:rsid w:val="2B9E9907"/>
    <w:rsid w:val="2BBB306C"/>
    <w:rsid w:val="2D05991D"/>
    <w:rsid w:val="2DE9D0F7"/>
    <w:rsid w:val="2EF45DC7"/>
    <w:rsid w:val="2FA264C1"/>
    <w:rsid w:val="316D9F79"/>
    <w:rsid w:val="3212739C"/>
    <w:rsid w:val="335F951B"/>
    <w:rsid w:val="3460B00E"/>
    <w:rsid w:val="348C06AF"/>
    <w:rsid w:val="40068A7D"/>
    <w:rsid w:val="4122F247"/>
    <w:rsid w:val="414C5E89"/>
    <w:rsid w:val="436A61DD"/>
    <w:rsid w:val="447EC15E"/>
    <w:rsid w:val="45811A27"/>
    <w:rsid w:val="461A91BF"/>
    <w:rsid w:val="4734ACAD"/>
    <w:rsid w:val="484D34B7"/>
    <w:rsid w:val="48A6C102"/>
    <w:rsid w:val="49390A24"/>
    <w:rsid w:val="4973B35E"/>
    <w:rsid w:val="4BCDC603"/>
    <w:rsid w:val="4EAF90A3"/>
    <w:rsid w:val="525820CB"/>
    <w:rsid w:val="546ACED9"/>
    <w:rsid w:val="54C7E4D5"/>
    <w:rsid w:val="5510EC7A"/>
    <w:rsid w:val="55E76F56"/>
    <w:rsid w:val="599AD6F9"/>
    <w:rsid w:val="59CDA6C4"/>
    <w:rsid w:val="5A635740"/>
    <w:rsid w:val="5B9CED91"/>
    <w:rsid w:val="5BB47373"/>
    <w:rsid w:val="5C002AE1"/>
    <w:rsid w:val="5C170095"/>
    <w:rsid w:val="5E1A4B64"/>
    <w:rsid w:val="6375C55C"/>
    <w:rsid w:val="64067DEF"/>
    <w:rsid w:val="640ED98D"/>
    <w:rsid w:val="64A386BE"/>
    <w:rsid w:val="6528B32C"/>
    <w:rsid w:val="65BDE2DB"/>
    <w:rsid w:val="66281FC4"/>
    <w:rsid w:val="68395BED"/>
    <w:rsid w:val="69544E69"/>
    <w:rsid w:val="6C7A858F"/>
    <w:rsid w:val="6D5E869E"/>
    <w:rsid w:val="6D9942F8"/>
    <w:rsid w:val="6E278804"/>
    <w:rsid w:val="6ED84BA7"/>
    <w:rsid w:val="6F989AE2"/>
    <w:rsid w:val="70B89233"/>
    <w:rsid w:val="7437136D"/>
    <w:rsid w:val="744023CA"/>
    <w:rsid w:val="769495E7"/>
    <w:rsid w:val="78C22D3D"/>
    <w:rsid w:val="79101A6E"/>
    <w:rsid w:val="79E641FD"/>
    <w:rsid w:val="7A2C8B2F"/>
    <w:rsid w:val="7BE0A5A2"/>
    <w:rsid w:val="7D1DE2BF"/>
    <w:rsid w:val="7F406FBE"/>
    <w:rsid w:val="7F7C5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DD6011"/>
  <w15:chartTrackingRefBased/>
  <w15:docId w15:val="{2904329B-5910-4A1A-992A-A53E86F5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2B28"/>
    <w:pPr>
      <w:spacing w:before="120" w:after="240" w:line="240" w:lineRule="auto"/>
    </w:pPr>
    <w:rPr>
      <w:rFonts w:ascii="Arial" w:hAnsi="Arial" w:eastAsia="Times New Roman"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hAnsi="Arial" w:cs="Arial" w:eastAsiaTheme="majorEastAsia"/>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hAnsi="Arial" w:cs="Times New Roman" w:eastAsiaTheme="majorEastAsia"/>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hAnsi="Arial" w:cs="Times New Roman" w:eastAsiaTheme="majorEastAsia"/>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4"/>
      </w:numPr>
      <w:spacing w:before="40" w:after="0"/>
      <w:outlineLvl w:val="6"/>
    </w:pPr>
    <w:rPr>
      <w:rFonts w:asciiTheme="majorHAnsi" w:hAnsiTheme="majorHAnsi" w:eastAsiaTheme="majorEastAsia"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4"/>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4"/>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89309D"/>
    <w:rPr>
      <w:rFonts w:ascii="Arial" w:hAnsi="Arial" w:cs="Times New Roman" w:eastAsiaTheme="majorEastAsia"/>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AA35EE"/>
    <w:rPr>
      <w:rFonts w:ascii="Arial" w:hAnsi="Arial" w:cs="Times New Roman" w:eastAsiaTheme="majorEastAsia"/>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3"/>
      </w:numPr>
      <w:contextualSpacing/>
    </w:pPr>
    <w:rPr>
      <w:noProof/>
    </w:rPr>
  </w:style>
  <w:style w:type="character" w:styleId="Heading1Char" w:customStyle="1">
    <w:name w:val="Heading 1 Char"/>
    <w:basedOn w:val="DefaultParagraphFont"/>
    <w:link w:val="Heading1"/>
    <w:uiPriority w:val="9"/>
    <w:rsid w:val="00AA35EE"/>
    <w:rPr>
      <w:rFonts w:ascii="Arial" w:hAnsi="Arial" w:cs="Arial" w:eastAsiaTheme="majorEastAsia"/>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styleId="TitleChar" w:customStyle="1">
    <w:name w:val="Title Char"/>
    <w:basedOn w:val="DefaultParagraphFont"/>
    <w:link w:val="Title"/>
    <w:uiPriority w:val="10"/>
    <w:rsid w:val="00D30BF9"/>
    <w:rPr>
      <w:rFonts w:ascii="Arial" w:hAnsi="Arial" w:cs="Times New Roman" w:eastAsiaTheme="majorEastAsia"/>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styleId="HeaderChar" w:customStyle="1">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styleId="FooterChar" w:customStyle="1">
    <w:name w:val="Footer Char"/>
    <w:basedOn w:val="DefaultParagraphFont"/>
    <w:link w:val="Footer"/>
    <w:uiPriority w:val="99"/>
    <w:rsid w:val="00B76B90"/>
    <w:rPr>
      <w:rFonts w:ascii="Arial" w:hAnsi="Arial" w:cs="Arial"/>
    </w:rPr>
  </w:style>
  <w:style w:type="character" w:styleId="Heading4Char" w:customStyle="1">
    <w:name w:val="Heading 4 Char"/>
    <w:basedOn w:val="DefaultParagraphFont"/>
    <w:link w:val="Heading4"/>
    <w:uiPriority w:val="9"/>
    <w:rsid w:val="003724F0"/>
    <w:rPr>
      <w:rFonts w:ascii="Arial" w:hAnsi="Arial" w:cs="Times New Roman" w:eastAsiaTheme="majorEastAsia"/>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styleId="QuoteChar" w:customStyle="1">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styleId="CommentTextChar" w:customStyle="1">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styleId="CommentSubjectChar" w:customStyle="1">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styleId="Subheading" w:customStyle="1">
    <w:name w:val="Subheading"/>
    <w:basedOn w:val="Heading4"/>
    <w:next w:val="Normal"/>
    <w:rsid w:val="000F3221"/>
    <w:pPr>
      <w:spacing w:before="0"/>
      <w:jc w:val="center"/>
    </w:pPr>
    <w:rPr>
      <w:i/>
      <w:sz w:val="36"/>
    </w:rPr>
  </w:style>
  <w:style w:type="character" w:styleId="Heading5Char" w:customStyle="1">
    <w:name w:val="Heading 5 Char"/>
    <w:basedOn w:val="DefaultParagraphFont"/>
    <w:link w:val="Heading5"/>
    <w:uiPriority w:val="9"/>
    <w:rsid w:val="00F96459"/>
    <w:rPr>
      <w:rFonts w:ascii="Arial" w:hAnsi="Arial" w:eastAsia="Times New Roman" w:cs="Times New Roman"/>
      <w:sz w:val="24"/>
      <w:szCs w:val="24"/>
      <w:u w:val="single"/>
      <w:lang w:eastAsia="en-GB"/>
    </w:rPr>
  </w:style>
  <w:style w:type="character" w:styleId="Heading6Char" w:customStyle="1">
    <w:name w:val="Heading 6 Char"/>
    <w:basedOn w:val="DefaultParagraphFont"/>
    <w:link w:val="Heading6"/>
    <w:uiPriority w:val="9"/>
    <w:rsid w:val="009C2D96"/>
    <w:rPr>
      <w:rFonts w:ascii="Arial" w:hAnsi="Arial" w:eastAsia="Times New Roman" w:cs="Times New Roman"/>
      <w:sz w:val="24"/>
      <w:szCs w:val="24"/>
      <w:u w:val="single"/>
      <w:lang w:eastAsia="en-GB"/>
    </w:rPr>
  </w:style>
  <w:style w:type="character" w:styleId="Heading7Char" w:customStyle="1">
    <w:name w:val="Heading 7 Char"/>
    <w:basedOn w:val="DefaultParagraphFont"/>
    <w:link w:val="Heading7"/>
    <w:uiPriority w:val="9"/>
    <w:semiHidden/>
    <w:rsid w:val="00257F82"/>
    <w:rPr>
      <w:rFonts w:asciiTheme="majorHAnsi" w:hAnsiTheme="majorHAnsi" w:eastAsiaTheme="majorEastAsia" w:cstheme="majorBidi"/>
      <w:i/>
      <w:iCs/>
      <w:color w:val="7D0E3E" w:themeColor="accent1" w:themeShade="7F"/>
      <w:sz w:val="24"/>
      <w:szCs w:val="24"/>
      <w:lang w:eastAsia="en-GB"/>
    </w:rPr>
  </w:style>
  <w:style w:type="character" w:styleId="Heading8Char" w:customStyle="1">
    <w:name w:val="Heading 8 Char"/>
    <w:basedOn w:val="DefaultParagraphFont"/>
    <w:link w:val="Heading8"/>
    <w:uiPriority w:val="9"/>
    <w:semiHidden/>
    <w:rsid w:val="00257F82"/>
    <w:rPr>
      <w:rFonts w:asciiTheme="majorHAnsi" w:hAnsiTheme="majorHAnsi" w:eastAsiaTheme="majorEastAsia" w:cstheme="majorBidi"/>
      <w:color w:val="272727" w:themeColor="text1" w:themeTint="D8"/>
      <w:sz w:val="21"/>
      <w:szCs w:val="21"/>
      <w:lang w:eastAsia="en-GB"/>
    </w:rPr>
  </w:style>
  <w:style w:type="character" w:styleId="Heading9Char" w:customStyle="1">
    <w:name w:val="Heading 9 Char"/>
    <w:basedOn w:val="DefaultParagraphFont"/>
    <w:link w:val="Heading9"/>
    <w:uiPriority w:val="9"/>
    <w:semiHidden/>
    <w:rsid w:val="00257F82"/>
    <w:rPr>
      <w:rFonts w:asciiTheme="majorHAnsi" w:hAnsiTheme="majorHAnsi" w:eastAsiaTheme="majorEastAsia"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color="F183B2" w:themeColor="accent1" w:themeTint="99" w:sz="4" w:space="0"/>
        <w:left w:val="single" w:color="F183B2" w:themeColor="accent1" w:themeTint="99" w:sz="4" w:space="0"/>
        <w:bottom w:val="single" w:color="F183B2" w:themeColor="accent1" w:themeTint="99" w:sz="4" w:space="0"/>
        <w:right w:val="single" w:color="F183B2" w:themeColor="accent1" w:themeTint="99" w:sz="4" w:space="0"/>
        <w:insideH w:val="single" w:color="F183B2" w:themeColor="accent1" w:themeTint="99" w:sz="4" w:space="0"/>
        <w:insideV w:val="single" w:color="F183B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color="F183B2" w:themeColor="accent1" w:themeTint="99" w:sz="4" w:space="0"/>
        </w:tcBorders>
      </w:tcPr>
    </w:tblStylePr>
    <w:tblStylePr w:type="nwCell">
      <w:tblPr/>
      <w:tcPr>
        <w:tcBorders>
          <w:bottom w:val="single" w:color="F183B2" w:themeColor="accent1" w:themeTint="99" w:sz="4" w:space="0"/>
        </w:tcBorders>
      </w:tcPr>
    </w:tblStylePr>
    <w:tblStylePr w:type="seCell">
      <w:tblPr/>
      <w:tcPr>
        <w:tcBorders>
          <w:top w:val="single" w:color="F183B2" w:themeColor="accent1" w:themeTint="99" w:sz="4" w:space="0"/>
        </w:tcBorders>
      </w:tcPr>
    </w:tblStylePr>
    <w:tblStylePr w:type="swCell">
      <w:tblPr/>
      <w:tcPr>
        <w:tcBorders>
          <w:top w:val="single" w:color="F183B2" w:themeColor="accent1" w:themeTint="99" w:sz="4" w:space="0"/>
        </w:tcBorders>
      </w:tcPr>
    </w:tblStylePr>
  </w:style>
  <w:style w:type="character" w:styleId="NoSpacingChar" w:customStyle="1">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color="F5ACCC" w:themeColor="accent1" w:themeTint="66" w:sz="4" w:space="0"/>
        <w:left w:val="single" w:color="F5ACCC" w:themeColor="accent1" w:themeTint="66" w:sz="4" w:space="0"/>
        <w:bottom w:val="single" w:color="F5ACCC" w:themeColor="accent1" w:themeTint="66" w:sz="4" w:space="0"/>
        <w:right w:val="single" w:color="F5ACCC" w:themeColor="accent1" w:themeTint="66" w:sz="4" w:space="0"/>
        <w:insideH w:val="single" w:color="F5ACCC" w:themeColor="accent1" w:themeTint="66" w:sz="4" w:space="0"/>
        <w:insideV w:val="single" w:color="F5ACCC" w:themeColor="accent1" w:themeTint="66" w:sz="4" w:space="0"/>
      </w:tblBorders>
    </w:tblPr>
    <w:tblStylePr w:type="firstRow">
      <w:rPr>
        <w:b/>
        <w:bCs/>
      </w:rPr>
      <w:tblPr/>
      <w:tcPr>
        <w:tcBorders>
          <w:bottom w:val="single" w:color="F183B2" w:themeColor="accent1" w:themeTint="99" w:sz="12" w:space="0"/>
        </w:tcBorders>
      </w:tcPr>
    </w:tblStylePr>
    <w:tblStylePr w:type="lastRow">
      <w:rPr>
        <w:b/>
        <w:bCs/>
      </w:rPr>
      <w:tblPr/>
      <w:tcPr>
        <w:tcBorders>
          <w:top w:val="double" w:color="F183B2" w:themeColor="accent1" w:themeTint="99" w:sz="2" w:space="0"/>
        </w:tcBorders>
      </w:tcPr>
    </w:tblStylePr>
    <w:tblStylePr w:type="firstCol">
      <w:rPr>
        <w:b/>
        <w:bCs/>
      </w:rPr>
    </w:tblStylePr>
    <w:tblStylePr w:type="lastCol">
      <w:rPr>
        <w:b/>
        <w:bCs/>
      </w:rPr>
    </w:tblStylePr>
  </w:style>
  <w:style w:type="character" w:styleId="ListParagraphChar" w:customStyle="1">
    <w:name w:val="List Paragraph Char"/>
    <w:aliases w:val="Bullet points Char,Green bullets Char"/>
    <w:link w:val="ListParagraph"/>
    <w:uiPriority w:val="34"/>
    <w:locked/>
    <w:rsid w:val="00292B0D"/>
    <w:rPr>
      <w:rFonts w:ascii="Arial" w:hAnsi="Arial" w:eastAsia="Times New Roman" w:cs="Times New Roman"/>
      <w:noProof/>
      <w:color w:val="000000" w:themeColor="text1"/>
      <w:sz w:val="24"/>
      <w:szCs w:val="24"/>
      <w:lang w:eastAsia="en-GB"/>
    </w:rPr>
  </w:style>
  <w:style w:type="paragraph" w:styleId="Sub-heading" w:customStyle="1">
    <w:name w:val="Sub-heading"/>
    <w:basedOn w:val="Title"/>
    <w:link w:val="Sub-headingChar"/>
    <w:qFormat/>
    <w:rsid w:val="008651DA"/>
    <w:pPr>
      <w:spacing w:after="480"/>
    </w:pPr>
    <w:rPr>
      <w:color w:val="002656" w:themeColor="text2"/>
      <w:sz w:val="52"/>
    </w:rPr>
  </w:style>
  <w:style w:type="character" w:styleId="Sub-headingChar" w:customStyle="1">
    <w:name w:val="Sub-heading Char"/>
    <w:basedOn w:val="TitleChar"/>
    <w:link w:val="Sub-heading"/>
    <w:rsid w:val="008651DA"/>
    <w:rPr>
      <w:rFonts w:ascii="Arial" w:hAnsi="Arial" w:cs="Times New Roman" w:eastAsiaTheme="majorEastAsia"/>
      <w:b/>
      <w:noProof/>
      <w:color w:val="002656" w:themeColor="text2"/>
      <w:spacing w:val="-10"/>
      <w:kern w:val="28"/>
      <w:sz w:val="52"/>
      <w:szCs w:val="60"/>
      <w:lang w:eastAsia="en-GB"/>
    </w:rPr>
  </w:style>
  <w:style w:type="paragraph" w:styleId="Presenter" w:customStyle="1">
    <w:name w:val="Presenter"/>
    <w:basedOn w:val="Normal"/>
    <w:next w:val="Normal"/>
    <w:link w:val="PresenterChar"/>
    <w:qFormat/>
    <w:rsid w:val="00050482"/>
    <w:pPr>
      <w:shd w:val="clear" w:color="auto" w:fill="FAD5E5" w:themeFill="accent1" w:themeFillTint="33"/>
      <w:spacing w:before="0"/>
    </w:pPr>
    <w:rPr>
      <w:sz w:val="28"/>
    </w:rPr>
  </w:style>
  <w:style w:type="character" w:styleId="PresenterChar" w:customStyle="1">
    <w:name w:val="Presenter Char"/>
    <w:basedOn w:val="DefaultParagraphFont"/>
    <w:link w:val="Presenter"/>
    <w:rsid w:val="00050482"/>
    <w:rPr>
      <w:rFonts w:ascii="Arial" w:hAnsi="Arial" w:eastAsia="Times New Roman" w:cs="Times New Roman"/>
      <w:sz w:val="28"/>
      <w:szCs w:val="24"/>
      <w:shd w:val="clear" w:color="auto" w:fill="FAD5E5" w:themeFill="accent1" w:themeFillTint="33"/>
      <w:lang w:eastAsia="en-GB"/>
    </w:rPr>
  </w:style>
  <w:style w:type="paragraph" w:styleId="Headinginshape" w:customStyle="1">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D5E5"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8318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8318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8318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paragraph" w:styleId="Default" w:customStyle="1">
    <w:name w:val="Default"/>
    <w:rsid w:val="00A44EAB"/>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1F7167"/>
    <w:pPr>
      <w:spacing w:before="100" w:beforeAutospacing="1" w:after="100" w:afterAutospacing="1"/>
    </w:pPr>
    <w:rPr>
      <w:rFonts w:ascii="Times New Roman" w:hAnsi="Times New Roman"/>
      <w:color w:val="auto"/>
    </w:rPr>
  </w:style>
  <w:style w:type="character" w:styleId="normaltextrun" w:customStyle="1">
    <w:name w:val="normaltextrun"/>
    <w:basedOn w:val="DefaultParagraphFont"/>
    <w:rsid w:val="001F7167"/>
  </w:style>
  <w:style w:type="character" w:styleId="eop" w:customStyle="1">
    <w:name w:val="eop"/>
    <w:basedOn w:val="DefaultParagraphFont"/>
    <w:rsid w:val="001F7167"/>
  </w:style>
  <w:style w:type="character" w:styleId="apple-converted-space" w:customStyle="1">
    <w:name w:val="apple-converted-space"/>
    <w:basedOn w:val="DefaultParagraphFont"/>
    <w:rsid w:val="001F7167"/>
  </w:style>
  <w:style w:type="character" w:styleId="UnresolvedMention1" w:customStyle="1">
    <w:name w:val="Unresolved Mention1"/>
    <w:basedOn w:val="DefaultParagraphFont"/>
    <w:uiPriority w:val="99"/>
    <w:semiHidden/>
    <w:unhideWhenUsed/>
    <w:rsid w:val="00CF1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270866625">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69708700">
      <w:bodyDiv w:val="1"/>
      <w:marLeft w:val="0"/>
      <w:marRight w:val="0"/>
      <w:marTop w:val="0"/>
      <w:marBottom w:val="0"/>
      <w:divBdr>
        <w:top w:val="none" w:sz="0" w:space="0" w:color="auto"/>
        <w:left w:val="none" w:sz="0" w:space="0" w:color="auto"/>
        <w:bottom w:val="none" w:sz="0" w:space="0" w:color="auto"/>
        <w:right w:val="none" w:sz="0" w:space="0" w:color="auto"/>
      </w:divBdr>
      <w:divsChild>
        <w:div w:id="1050423689">
          <w:marLeft w:val="0"/>
          <w:marRight w:val="0"/>
          <w:marTop w:val="0"/>
          <w:marBottom w:val="0"/>
          <w:divBdr>
            <w:top w:val="none" w:sz="0" w:space="0" w:color="auto"/>
            <w:left w:val="none" w:sz="0" w:space="0" w:color="auto"/>
            <w:bottom w:val="none" w:sz="0" w:space="0" w:color="auto"/>
            <w:right w:val="none" w:sz="0" w:space="0" w:color="auto"/>
          </w:divBdr>
        </w:div>
        <w:div w:id="2069526550">
          <w:marLeft w:val="0"/>
          <w:marRight w:val="0"/>
          <w:marTop w:val="0"/>
          <w:marBottom w:val="0"/>
          <w:divBdr>
            <w:top w:val="none" w:sz="0" w:space="0" w:color="auto"/>
            <w:left w:val="none" w:sz="0" w:space="0" w:color="auto"/>
            <w:bottom w:val="none" w:sz="0" w:space="0" w:color="auto"/>
            <w:right w:val="none" w:sz="0" w:space="0" w:color="auto"/>
          </w:divBdr>
        </w:div>
      </w:divsChild>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13" /><Relationship Type="http://schemas.microsoft.com/office/2018/08/relationships/commentsExtensible" Target="commentsExtensible.xml" Id="Ra945bc4eea1542b4"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theme" Target="theme/theme1.xml" Id="rId14" /><Relationship Type="http://schemas.microsoft.com/office/2016/09/relationships/commentsIds" Target="commentsIds.xml" Id="Re1497c667ada4cd7" /><Relationship Type="http://schemas.openxmlformats.org/officeDocument/2006/relationships/hyperlink" Target="mailto:jobs@livelyminds.org" TargetMode="External" Id="R3a2d443b32a04a0b" /><Relationship Type="http://schemas.openxmlformats.org/officeDocument/2006/relationships/hyperlink" Target="http://www.livelyminds.org" TargetMode="External" Id="R85b3670036a841d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31E7E"/>
    <w:rsid w:val="0033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5FF4-4FCC-4641-8D2F-24A8087CB3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Lively Minds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Rachel Robinson</lastModifiedBy>
  <revision>21</revision>
  <dcterms:created xsi:type="dcterms:W3CDTF">2021-01-19T13:31:00.0000000Z</dcterms:created>
  <dcterms:modified xsi:type="dcterms:W3CDTF">2021-01-29T14:52:30.3786211Z</dcterms:modified>
</coreProperties>
</file>